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7A5A2CA3" w:rsidR="006D23A4" w:rsidRDefault="007E222A" w:rsidP="00CC5BE9">
      <w:pPr>
        <w:jc w:val="center"/>
        <w:rPr>
          <w:rFonts w:ascii="Arial" w:hAnsi="Arial"/>
          <w:b/>
        </w:rPr>
      </w:pPr>
      <w:r>
        <w:rPr>
          <w:rFonts w:ascii="Arial" w:hAnsi="Arial"/>
          <w:b/>
        </w:rPr>
        <w:t xml:space="preserve">AT </w:t>
      </w:r>
      <w:r w:rsidR="00F503CA">
        <w:rPr>
          <w:rFonts w:ascii="Arial" w:hAnsi="Arial"/>
          <w:b/>
        </w:rPr>
        <w:t>7.30</w:t>
      </w:r>
      <w:r w:rsidR="00F763FF">
        <w:rPr>
          <w:rFonts w:ascii="Arial" w:hAnsi="Arial"/>
          <w:b/>
        </w:rPr>
        <w:t xml:space="preserve"> </w:t>
      </w:r>
      <w:r>
        <w:rPr>
          <w:rFonts w:ascii="Arial" w:hAnsi="Arial"/>
          <w:b/>
        </w:rPr>
        <w:t xml:space="preserve">PM </w:t>
      </w:r>
      <w:r w:rsidR="006D23A4">
        <w:rPr>
          <w:rFonts w:ascii="Arial" w:hAnsi="Arial"/>
          <w:b/>
        </w:rPr>
        <w:t xml:space="preserve">ON </w:t>
      </w:r>
      <w:r w:rsidR="00F503CA">
        <w:rPr>
          <w:rFonts w:ascii="Arial" w:hAnsi="Arial"/>
          <w:b/>
        </w:rPr>
        <w:t>1</w:t>
      </w:r>
      <w:r w:rsidR="0068652D">
        <w:rPr>
          <w:rFonts w:ascii="Arial" w:hAnsi="Arial"/>
          <w:b/>
        </w:rPr>
        <w:t>4</w:t>
      </w:r>
      <w:r w:rsidR="00340E07" w:rsidRPr="00340E07">
        <w:rPr>
          <w:rFonts w:ascii="Arial" w:hAnsi="Arial"/>
          <w:b/>
          <w:vertAlign w:val="superscript"/>
        </w:rPr>
        <w:t>th</w:t>
      </w:r>
      <w:r w:rsidR="00340E07">
        <w:rPr>
          <w:rFonts w:ascii="Arial" w:hAnsi="Arial"/>
          <w:b/>
        </w:rPr>
        <w:t xml:space="preserve"> </w:t>
      </w:r>
      <w:r w:rsidR="00351D9A">
        <w:rPr>
          <w:rFonts w:ascii="Arial" w:hAnsi="Arial"/>
          <w:b/>
        </w:rPr>
        <w:t>Nov</w:t>
      </w:r>
      <w:r w:rsidR="009B65A2">
        <w:rPr>
          <w:rFonts w:ascii="Arial" w:hAnsi="Arial"/>
          <w:b/>
        </w:rPr>
        <w:t>ember</w:t>
      </w:r>
      <w:r w:rsidR="00252354">
        <w:rPr>
          <w:rFonts w:ascii="Arial" w:hAnsi="Arial"/>
          <w:b/>
        </w:rPr>
        <w:t xml:space="preserve"> 202</w:t>
      </w:r>
      <w:r w:rsidR="002F7AAF">
        <w:rPr>
          <w:rFonts w:ascii="Arial" w:hAnsi="Arial"/>
          <w:b/>
        </w:rPr>
        <w:t>4</w:t>
      </w:r>
      <w:r w:rsidR="00252354">
        <w:rPr>
          <w:rFonts w:ascii="Arial" w:hAnsi="Arial"/>
          <w:b/>
        </w:rPr>
        <w:t xml:space="preserve"> </w:t>
      </w:r>
      <w:r w:rsidR="0057079A">
        <w:rPr>
          <w:rFonts w:ascii="Arial" w:hAnsi="Arial"/>
          <w:b/>
        </w:rPr>
        <w:t>AT QUENINGTON VILLAGE HALL</w:t>
      </w:r>
    </w:p>
    <w:p w14:paraId="45DFBC47" w14:textId="77777777" w:rsidR="006D23A4" w:rsidRPr="009C2C35" w:rsidRDefault="006D23A4" w:rsidP="006D23A4">
      <w:pPr>
        <w:rPr>
          <w:rFonts w:ascii="Arial" w:hAnsi="Arial"/>
          <w:bCs/>
        </w:rPr>
      </w:pPr>
    </w:p>
    <w:p w14:paraId="3346BA1F" w14:textId="43B51171"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w:t>
      </w:r>
      <w:r w:rsidR="00F360B2">
        <w:rPr>
          <w:rFonts w:ascii="Arial" w:hAnsi="Arial" w:cs="Arial"/>
        </w:rPr>
        <w:t>,</w:t>
      </w:r>
      <w:r w:rsidR="00731586" w:rsidRPr="00731586">
        <w:rPr>
          <w:rFonts w:ascii="Arial" w:hAnsi="Arial" w:cs="Arial"/>
        </w:rPr>
        <w:t xml:space="preserve"> </w:t>
      </w:r>
      <w:r w:rsidR="00340E07">
        <w:rPr>
          <w:rFonts w:ascii="Arial" w:hAnsi="Arial" w:cs="Arial"/>
        </w:rPr>
        <w:t>Cllr John Dooley,</w:t>
      </w:r>
      <w:r w:rsidR="006C009C">
        <w:rPr>
          <w:rFonts w:ascii="Arial" w:hAnsi="Arial" w:cs="Arial"/>
        </w:rPr>
        <w:t xml:space="preserve"> Cllr </w:t>
      </w:r>
      <w:r w:rsidR="0027557D">
        <w:rPr>
          <w:rFonts w:ascii="Arial" w:hAnsi="Arial" w:cs="Arial"/>
        </w:rPr>
        <w:t xml:space="preserve">Jan </w:t>
      </w:r>
      <w:r w:rsidR="006C009C">
        <w:rPr>
          <w:rFonts w:ascii="Arial" w:hAnsi="Arial" w:cs="Arial"/>
        </w:rPr>
        <w:t>Sallis,</w:t>
      </w:r>
      <w:r w:rsidR="00864565">
        <w:rPr>
          <w:rFonts w:ascii="Arial" w:hAnsi="Arial" w:cs="Arial"/>
        </w:rPr>
        <w:t xml:space="preserve"> Cllr</w:t>
      </w:r>
      <w:r w:rsidR="0027557D">
        <w:rPr>
          <w:rFonts w:ascii="Arial" w:hAnsi="Arial" w:cs="Arial"/>
        </w:rPr>
        <w:t xml:space="preserve"> Logan</w:t>
      </w:r>
      <w:r w:rsidR="00864565">
        <w:rPr>
          <w:rFonts w:ascii="Arial" w:hAnsi="Arial" w:cs="Arial"/>
        </w:rPr>
        <w:t xml:space="preserve"> Ryan </w:t>
      </w:r>
    </w:p>
    <w:p w14:paraId="3B5F184B" w14:textId="77777777" w:rsidR="006D23A4" w:rsidRPr="001406BC" w:rsidRDefault="006D23A4" w:rsidP="001406BC">
      <w:pPr>
        <w:rPr>
          <w:rFonts w:ascii="Arial" w:hAnsi="Arial"/>
          <w:bCs/>
        </w:rPr>
      </w:pPr>
    </w:p>
    <w:p w14:paraId="4A33D7B4" w14:textId="377E70F4" w:rsidR="006D23A4" w:rsidRDefault="006D23A4" w:rsidP="006D23A4">
      <w:pPr>
        <w:rPr>
          <w:rFonts w:ascii="Arial" w:hAnsi="Arial" w:cs="Arial"/>
        </w:rPr>
      </w:pPr>
      <w:r w:rsidRPr="00207EB7">
        <w:rPr>
          <w:rFonts w:ascii="Arial" w:hAnsi="Arial" w:cs="Arial"/>
          <w:b/>
        </w:rPr>
        <w:t>In attendance:</w:t>
      </w:r>
      <w:r w:rsidR="00CB7461">
        <w:rPr>
          <w:rFonts w:ascii="Arial" w:hAnsi="Arial" w:cs="Arial"/>
        </w:rPr>
        <w:t xml:space="preserve"> Rita Walsh (Clerk)</w:t>
      </w:r>
      <w:r w:rsidR="00852401">
        <w:rPr>
          <w:rFonts w:ascii="Arial" w:hAnsi="Arial" w:cs="Arial"/>
        </w:rPr>
        <w:t xml:space="preserve">, </w:t>
      </w:r>
      <w:r w:rsidR="00880FDC">
        <w:rPr>
          <w:rFonts w:ascii="Arial" w:hAnsi="Arial" w:cs="Arial"/>
        </w:rPr>
        <w:t xml:space="preserve">Ward Cllr Fowles, </w:t>
      </w:r>
      <w:r w:rsidR="00FC2378">
        <w:rPr>
          <w:rFonts w:ascii="Arial" w:hAnsi="Arial" w:cs="Arial"/>
        </w:rPr>
        <w:t>four</w:t>
      </w:r>
      <w:r w:rsidR="00B35D1D">
        <w:rPr>
          <w:rFonts w:ascii="Arial" w:hAnsi="Arial" w:cs="Arial"/>
        </w:rPr>
        <w:t xml:space="preserve"> MOP</w:t>
      </w:r>
      <w:r w:rsidR="00D65364">
        <w:rPr>
          <w:rFonts w:ascii="Arial" w:hAnsi="Arial" w:cs="Arial"/>
        </w:rPr>
        <w:t>s</w:t>
      </w:r>
    </w:p>
    <w:p w14:paraId="23B1A3A8" w14:textId="77777777" w:rsidR="00613B99" w:rsidRPr="001406BC" w:rsidRDefault="00613B99" w:rsidP="006D23A4">
      <w:pPr>
        <w:rPr>
          <w:rFonts w:ascii="Arial" w:hAnsi="Arial"/>
          <w:bCs/>
        </w:rPr>
      </w:pPr>
    </w:p>
    <w:p w14:paraId="3CA23FA3" w14:textId="77777777" w:rsidR="00503BBC" w:rsidRDefault="006D23A4" w:rsidP="006D23A4">
      <w:pPr>
        <w:rPr>
          <w:rFonts w:ascii="Arial" w:hAnsi="Arial" w:cs="Arial"/>
        </w:rPr>
      </w:pPr>
      <w:r>
        <w:rPr>
          <w:rFonts w:ascii="Arial" w:hAnsi="Arial"/>
          <w:b/>
        </w:rPr>
        <w:t xml:space="preserve">1. </w:t>
      </w:r>
      <w:r w:rsidRPr="00784CA4">
        <w:rPr>
          <w:rFonts w:ascii="Arial" w:hAnsi="Arial"/>
          <w:b/>
        </w:rPr>
        <w:t>Apologies for absence:</w:t>
      </w:r>
      <w:r w:rsidR="00CC69E3">
        <w:rPr>
          <w:rFonts w:ascii="Arial" w:hAnsi="Arial" w:cs="Arial"/>
        </w:rPr>
        <w:t xml:space="preserve"> </w:t>
      </w:r>
    </w:p>
    <w:p w14:paraId="65338C20" w14:textId="05D4EF2B" w:rsidR="001803B3" w:rsidRDefault="00503BBC" w:rsidP="001406BC">
      <w:pPr>
        <w:rPr>
          <w:rFonts w:ascii="Arial" w:hAnsi="Arial" w:cs="Arial"/>
        </w:rPr>
      </w:pPr>
      <w:r>
        <w:rPr>
          <w:rFonts w:ascii="Arial" w:hAnsi="Arial" w:cs="Arial"/>
        </w:rPr>
        <w:t>Apologies were received and accepted from</w:t>
      </w:r>
      <w:r w:rsidR="00731586">
        <w:rPr>
          <w:rFonts w:ascii="Arial" w:hAnsi="Arial" w:cs="Arial"/>
        </w:rPr>
        <w:t>:</w:t>
      </w:r>
      <w:r w:rsidR="003E2E41">
        <w:rPr>
          <w:rFonts w:ascii="Arial" w:hAnsi="Arial" w:cs="Arial"/>
        </w:rPr>
        <w:t xml:space="preserve"> </w:t>
      </w:r>
      <w:r w:rsidR="00CB7461">
        <w:rPr>
          <w:rFonts w:ascii="Arial" w:hAnsi="Arial" w:cs="Arial"/>
        </w:rPr>
        <w:t>Cllr Simon Bowcock</w:t>
      </w:r>
      <w:r w:rsidR="00A80D07">
        <w:rPr>
          <w:rFonts w:ascii="Arial" w:hAnsi="Arial" w:cs="Arial"/>
        </w:rPr>
        <w:t xml:space="preserve">, Cllr </w:t>
      </w:r>
      <w:r w:rsidR="00A80D07" w:rsidRPr="00272AB9">
        <w:rPr>
          <w:rFonts w:ascii="Arial" w:hAnsi="Arial" w:cs="Arial"/>
        </w:rPr>
        <w:t>Michael Sayer</w:t>
      </w:r>
      <w:r w:rsidR="00A80D07">
        <w:rPr>
          <w:rFonts w:ascii="Arial" w:hAnsi="Arial" w:cs="Arial"/>
        </w:rPr>
        <w:t xml:space="preserve">, </w:t>
      </w:r>
      <w:r w:rsidR="00A80D07" w:rsidRPr="00207EB7">
        <w:rPr>
          <w:rFonts w:ascii="Arial" w:hAnsi="Arial" w:cs="Arial"/>
        </w:rPr>
        <w:t>Cllr</w:t>
      </w:r>
      <w:r w:rsidR="00A80D07">
        <w:rPr>
          <w:rFonts w:ascii="Arial" w:hAnsi="Arial" w:cs="Arial"/>
        </w:rPr>
        <w:t xml:space="preserve"> Jude</w:t>
      </w:r>
      <w:r w:rsidR="00A80D07" w:rsidRPr="006A2D05">
        <w:rPr>
          <w:rFonts w:ascii="Arial" w:hAnsi="Arial" w:cs="Arial"/>
        </w:rPr>
        <w:t xml:space="preserve"> </w:t>
      </w:r>
      <w:r w:rsidR="00A80D07">
        <w:rPr>
          <w:rFonts w:ascii="Arial" w:hAnsi="Arial" w:cs="Arial"/>
        </w:rPr>
        <w:t>Reynold</w:t>
      </w:r>
      <w:r w:rsidR="00A80D07" w:rsidRPr="006A2D05">
        <w:rPr>
          <w:rFonts w:ascii="Arial" w:hAnsi="Arial" w:cs="Arial"/>
        </w:rPr>
        <w:t>s</w:t>
      </w:r>
      <w:r w:rsidR="00A80D07">
        <w:rPr>
          <w:rFonts w:ascii="Arial" w:hAnsi="Arial" w:cs="Arial"/>
        </w:rPr>
        <w:t>,</w:t>
      </w:r>
    </w:p>
    <w:p w14:paraId="6DF08779" w14:textId="77777777" w:rsidR="009829C3" w:rsidRDefault="009829C3" w:rsidP="001406BC">
      <w:pPr>
        <w:rPr>
          <w:rFonts w:ascii="Arial" w:hAnsi="Arial" w:cs="Arial"/>
        </w:rPr>
      </w:pPr>
    </w:p>
    <w:p w14:paraId="5B0A05AF" w14:textId="450FF170" w:rsidR="009829C3" w:rsidRDefault="009829C3" w:rsidP="009829C3">
      <w:pPr>
        <w:rPr>
          <w:rFonts w:ascii="Arial" w:hAnsi="Arial"/>
          <w:b/>
        </w:rPr>
      </w:pPr>
      <w:r>
        <w:rPr>
          <w:rFonts w:ascii="Arial" w:hAnsi="Arial"/>
          <w:b/>
        </w:rPr>
        <w:t xml:space="preserve">2. </w:t>
      </w:r>
      <w:r w:rsidRPr="00784CA4">
        <w:rPr>
          <w:rFonts w:ascii="Arial" w:hAnsi="Arial"/>
          <w:b/>
        </w:rPr>
        <w:t>Open discussion</w:t>
      </w:r>
      <w:r>
        <w:rPr>
          <w:rFonts w:ascii="Arial" w:hAnsi="Arial"/>
          <w:b/>
        </w:rPr>
        <w:t xml:space="preserve">: </w:t>
      </w:r>
    </w:p>
    <w:p w14:paraId="2A88E6E3" w14:textId="52729BB9" w:rsidR="009829C3" w:rsidRDefault="00FA79BC" w:rsidP="009829C3">
      <w:pPr>
        <w:rPr>
          <w:rFonts w:ascii="Arial" w:hAnsi="Arial"/>
          <w:bCs/>
        </w:rPr>
      </w:pPr>
      <w:r>
        <w:rPr>
          <w:rFonts w:ascii="Arial" w:hAnsi="Arial"/>
          <w:bCs/>
        </w:rPr>
        <w:t xml:space="preserve">MOPs </w:t>
      </w:r>
      <w:r w:rsidR="00C43DE0">
        <w:rPr>
          <w:rFonts w:ascii="Arial" w:hAnsi="Arial"/>
          <w:bCs/>
        </w:rPr>
        <w:t xml:space="preserve">raised </w:t>
      </w:r>
      <w:r w:rsidR="00625EF8">
        <w:rPr>
          <w:rFonts w:ascii="Arial" w:hAnsi="Arial"/>
          <w:bCs/>
        </w:rPr>
        <w:t xml:space="preserve">concerns </w:t>
      </w:r>
      <w:r>
        <w:rPr>
          <w:rFonts w:ascii="Arial" w:hAnsi="Arial"/>
          <w:bCs/>
        </w:rPr>
        <w:t xml:space="preserve">about the removal of the speed cameras and </w:t>
      </w:r>
      <w:r w:rsidR="00A34A2D">
        <w:rPr>
          <w:rFonts w:ascii="Arial" w:hAnsi="Arial"/>
          <w:bCs/>
        </w:rPr>
        <w:t>incidents of speeding on Springfield Road</w:t>
      </w:r>
      <w:r w:rsidR="00F13B55">
        <w:rPr>
          <w:rFonts w:ascii="Arial" w:hAnsi="Arial"/>
          <w:bCs/>
        </w:rPr>
        <w:t>.</w:t>
      </w:r>
      <w:r w:rsidR="00781272">
        <w:rPr>
          <w:rFonts w:ascii="Arial" w:hAnsi="Arial"/>
          <w:bCs/>
        </w:rPr>
        <w:t xml:space="preserve"> The Clerk </w:t>
      </w:r>
      <w:r w:rsidR="00A92F1A">
        <w:rPr>
          <w:rFonts w:ascii="Arial" w:hAnsi="Arial"/>
          <w:bCs/>
        </w:rPr>
        <w:t xml:space="preserve">will </w:t>
      </w:r>
      <w:r w:rsidR="00781272">
        <w:rPr>
          <w:rFonts w:ascii="Arial" w:hAnsi="Arial"/>
          <w:bCs/>
        </w:rPr>
        <w:t>send additional information to one of the MOPs</w:t>
      </w:r>
      <w:r w:rsidR="00E931A7">
        <w:rPr>
          <w:rFonts w:ascii="Arial" w:hAnsi="Arial"/>
          <w:bCs/>
        </w:rPr>
        <w:t>.</w:t>
      </w:r>
    </w:p>
    <w:p w14:paraId="340AC3C1" w14:textId="014A42C0" w:rsidR="00A8443B" w:rsidRDefault="00A8443B" w:rsidP="009829C3">
      <w:pPr>
        <w:rPr>
          <w:rFonts w:ascii="Arial" w:hAnsi="Arial"/>
          <w:bCs/>
        </w:rPr>
      </w:pPr>
      <w:r>
        <w:rPr>
          <w:rFonts w:ascii="Arial" w:hAnsi="Arial"/>
          <w:bCs/>
        </w:rPr>
        <w:t>At the conclusion of this item the MOPs left the meeting.</w:t>
      </w:r>
    </w:p>
    <w:p w14:paraId="2FD43398" w14:textId="77777777" w:rsidR="009829C3" w:rsidRPr="001406BC" w:rsidRDefault="009829C3" w:rsidP="001406BC">
      <w:pPr>
        <w:rPr>
          <w:rFonts w:ascii="Arial" w:hAnsi="Arial"/>
          <w:bCs/>
        </w:rPr>
      </w:pPr>
    </w:p>
    <w:p w14:paraId="254D9C24" w14:textId="267F3572" w:rsidR="005427E0" w:rsidRDefault="009829C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w:t>
      </w:r>
    </w:p>
    <w:p w14:paraId="782C264E" w14:textId="3CA8EAFD" w:rsidR="00812D3A" w:rsidRDefault="00960761" w:rsidP="00EC67FF">
      <w:pPr>
        <w:rPr>
          <w:rFonts w:ascii="Arial" w:hAnsi="Arial"/>
          <w:bCs/>
        </w:rPr>
      </w:pPr>
      <w:r>
        <w:rPr>
          <w:rFonts w:ascii="Arial" w:hAnsi="Arial"/>
          <w:bCs/>
        </w:rPr>
        <w:t xml:space="preserve">Cllr Dooley declared a pecuniary interest in Item </w:t>
      </w:r>
      <w:r w:rsidR="0027367E">
        <w:rPr>
          <w:rFonts w:ascii="Arial" w:hAnsi="Arial"/>
          <w:bCs/>
        </w:rPr>
        <w:t>9.6</w:t>
      </w:r>
      <w:r w:rsidR="00812D3A" w:rsidRPr="00812D3A">
        <w:rPr>
          <w:rFonts w:ascii="Arial" w:hAnsi="Arial"/>
          <w:bCs/>
        </w:rPr>
        <w:t>.</w:t>
      </w:r>
    </w:p>
    <w:p w14:paraId="5AB0FA1E" w14:textId="77777777" w:rsidR="00A47B69" w:rsidRDefault="00A47B69" w:rsidP="00EC67FF">
      <w:pPr>
        <w:rPr>
          <w:rFonts w:ascii="Arial" w:hAnsi="Arial"/>
          <w:bCs/>
        </w:rPr>
      </w:pPr>
    </w:p>
    <w:p w14:paraId="03C03D1D" w14:textId="1451630B" w:rsidR="00A47B69" w:rsidRDefault="005C1C64" w:rsidP="003569BC">
      <w:pPr>
        <w:rPr>
          <w:rFonts w:ascii="Arial" w:hAnsi="Arial"/>
          <w:b/>
          <w:bCs/>
        </w:rPr>
      </w:pPr>
      <w:r>
        <w:rPr>
          <w:rFonts w:ascii="Arial" w:hAnsi="Arial"/>
          <w:b/>
          <w:bCs/>
        </w:rPr>
        <w:t>5</w:t>
      </w:r>
      <w:r w:rsidR="00924717">
        <w:rPr>
          <w:rFonts w:ascii="Arial" w:hAnsi="Arial"/>
          <w:b/>
          <w:bCs/>
        </w:rPr>
        <w:t xml:space="preserve">. </w:t>
      </w:r>
      <w:r w:rsidR="00A47B69">
        <w:rPr>
          <w:rFonts w:ascii="Arial" w:hAnsi="Arial"/>
          <w:b/>
          <w:bCs/>
        </w:rPr>
        <w:t xml:space="preserve">To </w:t>
      </w:r>
      <w:r w:rsidR="00B9194E">
        <w:rPr>
          <w:rFonts w:ascii="Arial" w:hAnsi="Arial"/>
          <w:b/>
          <w:bCs/>
        </w:rPr>
        <w:t xml:space="preserve">receive a report </w:t>
      </w:r>
      <w:r w:rsidR="009C61D5">
        <w:rPr>
          <w:rFonts w:ascii="Arial" w:hAnsi="Arial"/>
          <w:b/>
          <w:bCs/>
        </w:rPr>
        <w:t>from C</w:t>
      </w:r>
      <w:r w:rsidR="004E55D8">
        <w:rPr>
          <w:rFonts w:ascii="Arial" w:hAnsi="Arial"/>
          <w:b/>
          <w:bCs/>
        </w:rPr>
        <w:t>ounty Councillor Dom Morris</w:t>
      </w:r>
      <w:r w:rsidR="003F1095">
        <w:rPr>
          <w:rFonts w:ascii="Arial" w:hAnsi="Arial"/>
          <w:b/>
          <w:bCs/>
        </w:rPr>
        <w:t>:</w:t>
      </w:r>
    </w:p>
    <w:p w14:paraId="3940E1F9" w14:textId="0FE6CBE0" w:rsidR="004C5AFD" w:rsidRDefault="004E55D8" w:rsidP="003569BC">
      <w:pPr>
        <w:rPr>
          <w:rFonts w:ascii="Arial" w:hAnsi="Arial"/>
        </w:rPr>
      </w:pPr>
      <w:r w:rsidRPr="004E55D8">
        <w:rPr>
          <w:rFonts w:ascii="Arial" w:hAnsi="Arial"/>
        </w:rPr>
        <w:t>C</w:t>
      </w:r>
      <w:r w:rsidR="00D41491">
        <w:rPr>
          <w:rFonts w:ascii="Arial" w:hAnsi="Arial"/>
        </w:rPr>
        <w:t xml:space="preserve">ounty </w:t>
      </w:r>
      <w:r w:rsidRPr="004E55D8">
        <w:rPr>
          <w:rFonts w:ascii="Arial" w:hAnsi="Arial"/>
        </w:rPr>
        <w:t>Cllr</w:t>
      </w:r>
      <w:r>
        <w:rPr>
          <w:rFonts w:ascii="Arial" w:hAnsi="Arial"/>
        </w:rPr>
        <w:t xml:space="preserve"> Morris </w:t>
      </w:r>
      <w:r w:rsidR="00767901">
        <w:rPr>
          <w:rFonts w:ascii="Arial" w:hAnsi="Arial"/>
        </w:rPr>
        <w:t>did not attend the meeting.</w:t>
      </w:r>
    </w:p>
    <w:p w14:paraId="01BA2CE4" w14:textId="77777777" w:rsidR="008A233C" w:rsidRPr="004E55D8" w:rsidRDefault="008A233C" w:rsidP="003569BC">
      <w:pPr>
        <w:rPr>
          <w:rFonts w:ascii="Arial" w:hAnsi="Arial"/>
        </w:rPr>
      </w:pPr>
    </w:p>
    <w:p w14:paraId="284D83B7" w14:textId="2E7A24C5" w:rsidR="009F7604" w:rsidRDefault="005C1C64" w:rsidP="007312C5">
      <w:pPr>
        <w:rPr>
          <w:rFonts w:ascii="Arial" w:hAnsi="Arial"/>
          <w:b/>
          <w:bCs/>
        </w:rPr>
      </w:pPr>
      <w:r>
        <w:rPr>
          <w:rFonts w:ascii="Arial" w:hAnsi="Arial"/>
          <w:b/>
          <w:bCs/>
        </w:rPr>
        <w:t>6</w:t>
      </w:r>
      <w:r w:rsidR="00A47B69">
        <w:rPr>
          <w:rFonts w:ascii="Arial" w:hAnsi="Arial"/>
          <w:b/>
          <w:bCs/>
        </w:rPr>
        <w:t>.</w:t>
      </w:r>
      <w:r w:rsidR="00DA2373">
        <w:rPr>
          <w:rFonts w:ascii="Arial" w:hAnsi="Arial"/>
          <w:b/>
          <w:bCs/>
        </w:rPr>
        <w:t xml:space="preserve">To receive report from </w:t>
      </w:r>
      <w:r w:rsidR="008A233C">
        <w:rPr>
          <w:rFonts w:ascii="Arial" w:hAnsi="Arial"/>
          <w:b/>
          <w:bCs/>
        </w:rPr>
        <w:t>District Councillor David Fowles</w:t>
      </w:r>
      <w:r w:rsidR="003F1095">
        <w:rPr>
          <w:rFonts w:ascii="Arial" w:hAnsi="Arial"/>
          <w:b/>
          <w:bCs/>
        </w:rPr>
        <w:t>:</w:t>
      </w:r>
    </w:p>
    <w:p w14:paraId="21E6D9EA" w14:textId="0B6973D8" w:rsidR="005167E3" w:rsidRDefault="004C4AD0" w:rsidP="007312C5">
      <w:pPr>
        <w:rPr>
          <w:rFonts w:ascii="Arial" w:hAnsi="Arial"/>
        </w:rPr>
      </w:pPr>
      <w:r w:rsidRPr="00655A19">
        <w:rPr>
          <w:rFonts w:ascii="Arial" w:hAnsi="Arial"/>
        </w:rPr>
        <w:t>District Councillor</w:t>
      </w:r>
      <w:r w:rsidR="00FC40F0" w:rsidRPr="00655A19">
        <w:rPr>
          <w:rFonts w:ascii="Arial" w:hAnsi="Arial"/>
        </w:rPr>
        <w:t xml:space="preserve"> Fowles</w:t>
      </w:r>
      <w:r w:rsidRPr="00655A19">
        <w:rPr>
          <w:rFonts w:ascii="Arial" w:hAnsi="Arial"/>
        </w:rPr>
        <w:t xml:space="preserve"> </w:t>
      </w:r>
      <w:r w:rsidR="00F13B55">
        <w:rPr>
          <w:rFonts w:ascii="Arial" w:hAnsi="Arial"/>
        </w:rPr>
        <w:t xml:space="preserve">had been asked by the </w:t>
      </w:r>
      <w:r w:rsidR="00D75350">
        <w:rPr>
          <w:rFonts w:ascii="Arial" w:hAnsi="Arial"/>
        </w:rPr>
        <w:t>C</w:t>
      </w:r>
      <w:r w:rsidR="00F13B55">
        <w:rPr>
          <w:rFonts w:ascii="Arial" w:hAnsi="Arial"/>
        </w:rPr>
        <w:t>lerk</w:t>
      </w:r>
      <w:r w:rsidR="006F11B1">
        <w:rPr>
          <w:rFonts w:ascii="Arial" w:hAnsi="Arial"/>
        </w:rPr>
        <w:t xml:space="preserve"> to check whether </w:t>
      </w:r>
      <w:r w:rsidR="00D75350">
        <w:rPr>
          <w:rFonts w:ascii="Arial" w:hAnsi="Arial"/>
        </w:rPr>
        <w:t xml:space="preserve">CDC was holding </w:t>
      </w:r>
      <w:r w:rsidR="006F11B1">
        <w:rPr>
          <w:rFonts w:ascii="Arial" w:hAnsi="Arial"/>
        </w:rPr>
        <w:t xml:space="preserve">any CIL money </w:t>
      </w:r>
      <w:r w:rsidR="00DE396F">
        <w:rPr>
          <w:rFonts w:ascii="Arial" w:hAnsi="Arial"/>
        </w:rPr>
        <w:t>belonging to Quenington. D</w:t>
      </w:r>
      <w:r w:rsidR="00471653">
        <w:rPr>
          <w:rFonts w:ascii="Arial" w:hAnsi="Arial"/>
        </w:rPr>
        <w:t xml:space="preserve">Cllr Fowles </w:t>
      </w:r>
      <w:r w:rsidR="00545A49">
        <w:rPr>
          <w:rFonts w:ascii="Arial" w:hAnsi="Arial"/>
        </w:rPr>
        <w:t xml:space="preserve">said he </w:t>
      </w:r>
      <w:r w:rsidR="00471653">
        <w:rPr>
          <w:rFonts w:ascii="Arial" w:hAnsi="Arial"/>
        </w:rPr>
        <w:t>was still following this matter up.</w:t>
      </w:r>
      <w:r w:rsidR="00F9269A">
        <w:rPr>
          <w:rFonts w:ascii="Arial" w:hAnsi="Arial"/>
        </w:rPr>
        <w:t xml:space="preserve"> DCllr Fowles informed the meeting that there would be a </w:t>
      </w:r>
      <w:r w:rsidR="00DA761E">
        <w:rPr>
          <w:rFonts w:ascii="Arial" w:hAnsi="Arial"/>
        </w:rPr>
        <w:t>flooding and pollution meeting held on 6</w:t>
      </w:r>
      <w:r w:rsidR="00DA761E" w:rsidRPr="00DA761E">
        <w:rPr>
          <w:rFonts w:ascii="Arial" w:hAnsi="Arial"/>
          <w:vertAlign w:val="superscript"/>
        </w:rPr>
        <w:t>th</w:t>
      </w:r>
      <w:r w:rsidR="00DA761E">
        <w:rPr>
          <w:rFonts w:ascii="Arial" w:hAnsi="Arial"/>
        </w:rPr>
        <w:t xml:space="preserve"> December which he was </w:t>
      </w:r>
      <w:r w:rsidR="00AD3EAC">
        <w:rPr>
          <w:rFonts w:ascii="Arial" w:hAnsi="Arial"/>
        </w:rPr>
        <w:t>planning</w:t>
      </w:r>
      <w:r w:rsidR="00DA761E">
        <w:rPr>
          <w:rFonts w:ascii="Arial" w:hAnsi="Arial"/>
        </w:rPr>
        <w:t xml:space="preserve"> to attend.</w:t>
      </w:r>
    </w:p>
    <w:p w14:paraId="35EEF9F0" w14:textId="77777777" w:rsidR="006F11B1" w:rsidRDefault="006F11B1" w:rsidP="007312C5">
      <w:pPr>
        <w:rPr>
          <w:rFonts w:ascii="Arial" w:hAnsi="Arial"/>
        </w:rPr>
      </w:pPr>
    </w:p>
    <w:p w14:paraId="14CCE988" w14:textId="7D4C11F9" w:rsidR="008F42C8" w:rsidRDefault="005C1C64" w:rsidP="005F0C3D">
      <w:pPr>
        <w:rPr>
          <w:rFonts w:ascii="Arial" w:hAnsi="Arial"/>
          <w:b/>
        </w:rPr>
      </w:pPr>
      <w:r>
        <w:rPr>
          <w:rFonts w:ascii="Arial" w:hAnsi="Arial"/>
          <w:b/>
        </w:rPr>
        <w:t>7</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r w:rsidR="00FF2238">
        <w:rPr>
          <w:rFonts w:ascii="Arial" w:hAnsi="Arial"/>
          <w:b/>
        </w:rPr>
        <w:t>:</w:t>
      </w:r>
    </w:p>
    <w:p w14:paraId="2FD93330" w14:textId="49A61A90" w:rsidR="00120DA4" w:rsidRDefault="008C60F0" w:rsidP="00FC5029">
      <w:pPr>
        <w:rPr>
          <w:rFonts w:ascii="Arial" w:hAnsi="Arial"/>
          <w:b/>
        </w:rPr>
      </w:pPr>
      <w:r>
        <w:rPr>
          <w:rFonts w:ascii="Arial" w:hAnsi="Arial"/>
          <w:b/>
        </w:rPr>
        <w:t>7</w:t>
      </w:r>
      <w:r w:rsidR="00782AFB">
        <w:rPr>
          <w:rFonts w:ascii="Arial" w:hAnsi="Arial"/>
          <w:b/>
        </w:rPr>
        <w:t xml:space="preserve">.1 To consider </w:t>
      </w:r>
      <w:r w:rsidR="007A22FB">
        <w:rPr>
          <w:rFonts w:ascii="Arial" w:hAnsi="Arial"/>
          <w:b/>
        </w:rPr>
        <w:t>planning</w:t>
      </w:r>
      <w:r w:rsidR="00782AFB">
        <w:rPr>
          <w:rFonts w:ascii="Arial" w:hAnsi="Arial"/>
          <w:b/>
        </w:rPr>
        <w:t xml:space="preserve"> application</w:t>
      </w:r>
      <w:r w:rsidR="00EB1018">
        <w:rPr>
          <w:rFonts w:ascii="Arial" w:hAnsi="Arial"/>
          <w:b/>
        </w:rPr>
        <w:t xml:space="preserve"> </w:t>
      </w:r>
      <w:r w:rsidR="00793853">
        <w:rPr>
          <w:rFonts w:ascii="Arial" w:hAnsi="Arial"/>
          <w:b/>
        </w:rPr>
        <w:t>4/03276</w:t>
      </w:r>
      <w:r w:rsidR="00650BAB">
        <w:rPr>
          <w:rFonts w:ascii="Arial" w:hAnsi="Arial"/>
          <w:b/>
        </w:rPr>
        <w:t>/FUL</w:t>
      </w:r>
    </w:p>
    <w:p w14:paraId="688F0F63" w14:textId="04E1A6DF" w:rsidR="0042073A" w:rsidRDefault="00650BAB" w:rsidP="00FC5029">
      <w:pPr>
        <w:rPr>
          <w:rFonts w:ascii="Arial" w:hAnsi="Arial"/>
          <w:b/>
        </w:rPr>
      </w:pPr>
      <w:r>
        <w:rPr>
          <w:rFonts w:ascii="Arial" w:hAnsi="Arial"/>
          <w:bCs/>
        </w:rPr>
        <w:t xml:space="preserve">The council resolved not to support the application as </w:t>
      </w:r>
      <w:r w:rsidR="009D0954">
        <w:rPr>
          <w:rFonts w:ascii="Arial" w:hAnsi="Arial"/>
          <w:bCs/>
        </w:rPr>
        <w:t>it felt natural stone tiles should be used on the roof.</w:t>
      </w:r>
      <w:r w:rsidR="000228C7">
        <w:rPr>
          <w:rFonts w:ascii="Arial" w:hAnsi="Arial"/>
          <w:bCs/>
        </w:rPr>
        <w:t xml:space="preserve"> The Clerk was asked to upload the response to </w:t>
      </w:r>
      <w:r w:rsidR="00B36BD1">
        <w:rPr>
          <w:rFonts w:ascii="Arial" w:hAnsi="Arial"/>
          <w:bCs/>
        </w:rPr>
        <w:t>CDC’s planning portal</w:t>
      </w:r>
    </w:p>
    <w:p w14:paraId="272543FF" w14:textId="77BA123D" w:rsidR="0070789D" w:rsidRDefault="00B36BD1" w:rsidP="00B36BD1">
      <w:pPr>
        <w:ind w:left="7200" w:firstLine="720"/>
        <w:rPr>
          <w:rFonts w:ascii="Arial" w:hAnsi="Arial"/>
          <w:b/>
        </w:rPr>
      </w:pPr>
      <w:r>
        <w:rPr>
          <w:rFonts w:ascii="Arial" w:hAnsi="Arial"/>
          <w:b/>
        </w:rPr>
        <w:t>ACTION: Clerk</w:t>
      </w:r>
    </w:p>
    <w:p w14:paraId="41D012E5" w14:textId="6A153C12" w:rsidR="005F0C3D" w:rsidRDefault="00F72DD2" w:rsidP="006733E8">
      <w:pPr>
        <w:rPr>
          <w:rFonts w:ascii="Arial" w:hAnsi="Arial"/>
          <w:b/>
          <w:sz w:val="22"/>
          <w:szCs w:val="22"/>
        </w:rPr>
      </w:pPr>
      <w:r>
        <w:rPr>
          <w:rFonts w:ascii="Arial" w:hAnsi="Arial"/>
          <w:b/>
        </w:rPr>
        <w:t>7</w:t>
      </w:r>
      <w:r w:rsidR="0042073A">
        <w:rPr>
          <w:rFonts w:ascii="Arial" w:hAnsi="Arial"/>
          <w:b/>
        </w:rPr>
        <w:t xml:space="preserve">.2 </w:t>
      </w:r>
      <w:r w:rsidR="005F0C3D" w:rsidRPr="003C5C47">
        <w:rPr>
          <w:rFonts w:ascii="Arial" w:hAnsi="Arial"/>
          <w:b/>
        </w:rPr>
        <w:t xml:space="preserve">To receive </w:t>
      </w:r>
      <w:r w:rsidR="009D0954">
        <w:rPr>
          <w:rFonts w:ascii="Arial" w:hAnsi="Arial"/>
          <w:b/>
        </w:rPr>
        <w:t>Nov</w:t>
      </w:r>
      <w:r>
        <w:rPr>
          <w:rFonts w:ascii="Arial" w:hAnsi="Arial"/>
          <w:b/>
        </w:rPr>
        <w:t>ember</w:t>
      </w:r>
      <w:r w:rsidR="005F0C3D" w:rsidRPr="003C5C47">
        <w:rPr>
          <w:rFonts w:ascii="Arial" w:hAnsi="Arial"/>
          <w:b/>
        </w:rPr>
        <w:t xml:space="preserve"> 202</w:t>
      </w:r>
      <w:r w:rsidR="005A23BB">
        <w:rPr>
          <w:rFonts w:ascii="Arial" w:hAnsi="Arial"/>
          <w:b/>
        </w:rPr>
        <w:t>4</w:t>
      </w:r>
      <w:r w:rsidR="005F0C3D" w:rsidRPr="003C5C47">
        <w:rPr>
          <w:rFonts w:ascii="Arial" w:hAnsi="Arial"/>
          <w:b/>
        </w:rPr>
        <w:t xml:space="preserve"> Planning Report</w:t>
      </w:r>
    </w:p>
    <w:p w14:paraId="6B071C29" w14:textId="247BC412" w:rsidR="00C138D7" w:rsidRPr="00FC5029" w:rsidRDefault="00E14959" w:rsidP="003839A6">
      <w:pPr>
        <w:rPr>
          <w:rFonts w:ascii="Arial" w:hAnsi="Arial"/>
          <w:bCs/>
        </w:rPr>
      </w:pPr>
      <w:r w:rsidRPr="00E14959">
        <w:rPr>
          <w:rFonts w:ascii="Arial" w:hAnsi="Arial"/>
          <w:bCs/>
        </w:rPr>
        <w:t xml:space="preserve">The </w:t>
      </w:r>
      <w:r w:rsidR="009D0954">
        <w:rPr>
          <w:rFonts w:ascii="Arial" w:hAnsi="Arial"/>
          <w:bCs/>
        </w:rPr>
        <w:t>Nov</w:t>
      </w:r>
      <w:r w:rsidR="00F72DD2">
        <w:rPr>
          <w:rFonts w:ascii="Arial" w:hAnsi="Arial"/>
          <w:bCs/>
        </w:rPr>
        <w:t>ember</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r w:rsidR="00A52E43">
        <w:rPr>
          <w:rFonts w:ascii="Arial" w:hAnsi="Arial"/>
          <w:bCs/>
        </w:rPr>
        <w:t xml:space="preserve"> </w:t>
      </w:r>
    </w:p>
    <w:p w14:paraId="2EF4B020" w14:textId="77777777" w:rsidR="00685AED" w:rsidRDefault="00685AED" w:rsidP="00613B99">
      <w:pPr>
        <w:ind w:left="720"/>
        <w:rPr>
          <w:rFonts w:ascii="Arial" w:hAnsi="Arial"/>
          <w:bCs/>
        </w:rPr>
      </w:pPr>
    </w:p>
    <w:p w14:paraId="5C136669" w14:textId="16A78013" w:rsidR="00905AF0" w:rsidRPr="00803E80" w:rsidRDefault="008808B1" w:rsidP="006733E8">
      <w:pPr>
        <w:ind w:right="-483"/>
        <w:rPr>
          <w:rFonts w:ascii="Arial" w:hAnsi="Arial"/>
          <w:b/>
        </w:rPr>
      </w:pPr>
      <w:r>
        <w:rPr>
          <w:rFonts w:ascii="Arial" w:hAnsi="Arial"/>
          <w:b/>
        </w:rPr>
        <w:t>7</w:t>
      </w:r>
      <w:r w:rsidR="00373328" w:rsidRPr="003C5C47">
        <w:rPr>
          <w:rFonts w:ascii="Arial" w:hAnsi="Arial"/>
          <w:b/>
        </w:rPr>
        <w:t>.</w:t>
      </w:r>
      <w:r w:rsidR="00905AF0" w:rsidRPr="003C5C47">
        <w:rPr>
          <w:rFonts w:ascii="Arial" w:hAnsi="Arial"/>
          <w:b/>
        </w:rPr>
        <w:t xml:space="preserve"> Minutes: </w:t>
      </w:r>
      <w:bookmarkStart w:id="0" w:name="_Hlk140574842"/>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w:t>
      </w:r>
      <w:r w:rsidR="0089682F">
        <w:rPr>
          <w:rFonts w:ascii="Arial" w:hAnsi="Arial"/>
          <w:b/>
          <w:bCs/>
        </w:rPr>
        <w:t xml:space="preserve">Parish Council meetings held on </w:t>
      </w:r>
      <w:r w:rsidR="0070789D">
        <w:rPr>
          <w:rFonts w:ascii="Arial" w:hAnsi="Arial"/>
          <w:b/>
          <w:bCs/>
        </w:rPr>
        <w:t>1</w:t>
      </w:r>
      <w:r w:rsidR="004C5DA4">
        <w:rPr>
          <w:rFonts w:ascii="Arial" w:hAnsi="Arial"/>
          <w:b/>
          <w:bCs/>
        </w:rPr>
        <w:t>2</w:t>
      </w:r>
      <w:r w:rsidR="0089682F" w:rsidRPr="0089682F">
        <w:rPr>
          <w:rFonts w:ascii="Arial" w:hAnsi="Arial"/>
          <w:b/>
          <w:bCs/>
          <w:vertAlign w:val="superscript"/>
        </w:rPr>
        <w:t>th</w:t>
      </w:r>
      <w:r w:rsidR="0089682F">
        <w:rPr>
          <w:rFonts w:ascii="Arial" w:hAnsi="Arial"/>
          <w:b/>
          <w:bCs/>
        </w:rPr>
        <w:t xml:space="preserve"> </w:t>
      </w:r>
      <w:r w:rsidR="004C5DA4">
        <w:rPr>
          <w:rFonts w:ascii="Arial" w:hAnsi="Arial"/>
          <w:b/>
          <w:bCs/>
        </w:rPr>
        <w:t xml:space="preserve">September </w:t>
      </w:r>
      <w:r w:rsidR="0070789D">
        <w:rPr>
          <w:rFonts w:ascii="Arial" w:hAnsi="Arial"/>
          <w:b/>
          <w:bCs/>
        </w:rPr>
        <w:t>2024</w:t>
      </w:r>
      <w:r w:rsidR="00FF2238">
        <w:rPr>
          <w:rFonts w:ascii="Arial" w:hAnsi="Arial"/>
          <w:b/>
          <w:bCs/>
        </w:rPr>
        <w:t>:</w:t>
      </w:r>
    </w:p>
    <w:p w14:paraId="38598686" w14:textId="4D47258C" w:rsidR="00FE5000" w:rsidRDefault="00A61D01" w:rsidP="006733E8">
      <w:pPr>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2327E9BE" w14:textId="56E84A3F" w:rsidR="007320F3" w:rsidRPr="00613B99" w:rsidRDefault="00FE5000" w:rsidP="00F2648C">
      <w:pPr>
        <w:rPr>
          <w:rFonts w:ascii="Arial" w:hAnsi="Arial"/>
        </w:rPr>
      </w:pP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p>
    <w:p w14:paraId="0E47FCF9" w14:textId="30A83131" w:rsidR="00D95EA4" w:rsidRDefault="008808B1" w:rsidP="00D95EA4">
      <w:pPr>
        <w:rPr>
          <w:rFonts w:ascii="Arial" w:hAnsi="Arial"/>
          <w:b/>
        </w:rPr>
      </w:pPr>
      <w:r>
        <w:rPr>
          <w:rFonts w:ascii="Arial" w:hAnsi="Arial"/>
          <w:b/>
        </w:rPr>
        <w:t>8</w:t>
      </w:r>
      <w:r w:rsidR="00273D06">
        <w:rPr>
          <w:rFonts w:ascii="Arial" w:hAnsi="Arial"/>
          <w:b/>
        </w:rPr>
        <w:t xml:space="preserve">. </w:t>
      </w:r>
      <w:r w:rsidR="00B02C9E">
        <w:rPr>
          <w:rFonts w:ascii="Arial" w:hAnsi="Arial"/>
          <w:b/>
        </w:rPr>
        <w:t>Clerk’s Report</w:t>
      </w:r>
      <w:r w:rsidR="00FF2238">
        <w:rPr>
          <w:rFonts w:ascii="Arial" w:hAnsi="Arial"/>
          <w:b/>
        </w:rPr>
        <w:t>:</w:t>
      </w:r>
    </w:p>
    <w:p w14:paraId="4ACC9461" w14:textId="521EFE1A" w:rsidR="0093525E" w:rsidRDefault="00DC690D" w:rsidP="00366976">
      <w:pPr>
        <w:rPr>
          <w:rFonts w:ascii="Arial" w:hAnsi="Arial"/>
          <w:bCs/>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sidR="00231F84">
        <w:rPr>
          <w:rFonts w:ascii="Arial" w:hAnsi="Arial"/>
          <w:bCs/>
        </w:rPr>
        <w:t xml:space="preserve">was </w:t>
      </w:r>
      <w:r w:rsidR="00EE6589">
        <w:rPr>
          <w:rFonts w:ascii="Arial" w:hAnsi="Arial"/>
          <w:bCs/>
        </w:rPr>
        <w:t>a</w:t>
      </w:r>
      <w:r>
        <w:rPr>
          <w:rFonts w:ascii="Arial" w:hAnsi="Arial"/>
          <w:bCs/>
        </w:rPr>
        <w:t>ccepted</w:t>
      </w:r>
      <w:r w:rsidR="00D42D74">
        <w:rPr>
          <w:rFonts w:ascii="Arial" w:hAnsi="Arial"/>
          <w:bCs/>
        </w:rPr>
        <w:t xml:space="preserve">. The Clerk </w:t>
      </w:r>
      <w:r w:rsidR="009A475F">
        <w:rPr>
          <w:rFonts w:ascii="Arial" w:hAnsi="Arial"/>
          <w:bCs/>
        </w:rPr>
        <w:t xml:space="preserve">raised the request from Gloucestershire </w:t>
      </w:r>
      <w:r w:rsidR="00373CAA">
        <w:rPr>
          <w:rFonts w:ascii="Arial" w:hAnsi="Arial"/>
          <w:bCs/>
        </w:rPr>
        <w:t xml:space="preserve">Rural Community Council for </w:t>
      </w:r>
      <w:r w:rsidR="00B610D7">
        <w:rPr>
          <w:rFonts w:ascii="Arial" w:hAnsi="Arial"/>
          <w:bCs/>
        </w:rPr>
        <w:t xml:space="preserve">Sarah Walker </w:t>
      </w:r>
      <w:r w:rsidR="00566F08">
        <w:rPr>
          <w:rFonts w:ascii="Arial" w:hAnsi="Arial"/>
          <w:bCs/>
        </w:rPr>
        <w:t xml:space="preserve">to </w:t>
      </w:r>
      <w:r w:rsidR="008654C8">
        <w:rPr>
          <w:rFonts w:ascii="Arial" w:hAnsi="Arial"/>
          <w:bCs/>
        </w:rPr>
        <w:t>attend the January meeting</w:t>
      </w:r>
      <w:r w:rsidR="00060959">
        <w:rPr>
          <w:rFonts w:ascii="Arial" w:hAnsi="Arial"/>
          <w:bCs/>
        </w:rPr>
        <w:t xml:space="preserve"> to</w:t>
      </w:r>
      <w:r w:rsidR="008654C8">
        <w:rPr>
          <w:rFonts w:ascii="Arial" w:hAnsi="Arial"/>
          <w:bCs/>
        </w:rPr>
        <w:t xml:space="preserve"> </w:t>
      </w:r>
      <w:r w:rsidR="00566F08">
        <w:rPr>
          <w:rFonts w:ascii="Arial" w:hAnsi="Arial"/>
          <w:bCs/>
        </w:rPr>
        <w:t xml:space="preserve">present the findings of the </w:t>
      </w:r>
      <w:r w:rsidR="008654C8">
        <w:rPr>
          <w:rFonts w:ascii="Arial" w:hAnsi="Arial"/>
          <w:bCs/>
        </w:rPr>
        <w:t xml:space="preserve">housing needs survey and discuss possible next steps. The Council agreed </w:t>
      </w:r>
      <w:r w:rsidR="001412C0">
        <w:rPr>
          <w:rFonts w:ascii="Arial" w:hAnsi="Arial"/>
          <w:bCs/>
        </w:rPr>
        <w:t xml:space="preserve">to the request and asked the Clerk to make the </w:t>
      </w:r>
      <w:r w:rsidR="00AD534C">
        <w:rPr>
          <w:rFonts w:ascii="Arial" w:hAnsi="Arial"/>
          <w:bCs/>
        </w:rPr>
        <w:t xml:space="preserve">necessary </w:t>
      </w:r>
      <w:r w:rsidR="001412C0">
        <w:rPr>
          <w:rFonts w:ascii="Arial" w:hAnsi="Arial"/>
          <w:bCs/>
        </w:rPr>
        <w:t xml:space="preserve">arrangements. </w:t>
      </w:r>
    </w:p>
    <w:p w14:paraId="778F1AC0" w14:textId="1C9660CC" w:rsidR="00157D59" w:rsidRPr="006F4BB5" w:rsidRDefault="00157D59" w:rsidP="00157D59">
      <w:pPr>
        <w:jc w:val="right"/>
        <w:rPr>
          <w:rFonts w:ascii="Arial" w:hAnsi="Arial"/>
          <w:b/>
        </w:rPr>
      </w:pPr>
      <w:r w:rsidRPr="006F4BB5">
        <w:rPr>
          <w:rFonts w:ascii="Arial" w:hAnsi="Arial"/>
          <w:b/>
        </w:rPr>
        <w:t>Action: Clerk</w:t>
      </w:r>
    </w:p>
    <w:p w14:paraId="333D2B96" w14:textId="77777777" w:rsidR="0093525E" w:rsidRPr="00613B99" w:rsidRDefault="0093525E" w:rsidP="00613B99">
      <w:pPr>
        <w:rPr>
          <w:rFonts w:ascii="Arial" w:hAnsi="Arial"/>
        </w:rPr>
      </w:pPr>
    </w:p>
    <w:p w14:paraId="7A3D6013" w14:textId="77777777" w:rsidR="00094987" w:rsidRDefault="00094987" w:rsidP="00D95EA4">
      <w:pPr>
        <w:ind w:right="-24"/>
        <w:rPr>
          <w:rFonts w:ascii="Arial" w:hAnsi="Arial"/>
          <w:b/>
        </w:rPr>
      </w:pPr>
    </w:p>
    <w:p w14:paraId="08D751C6" w14:textId="7C80F4D4" w:rsidR="00D11693" w:rsidRDefault="008808B1"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w:t>
      </w:r>
      <w:r w:rsidR="0002528B">
        <w:rPr>
          <w:rFonts w:ascii="Arial" w:hAnsi="Arial"/>
          <w:b/>
        </w:rPr>
        <w:t>:</w:t>
      </w:r>
    </w:p>
    <w:p w14:paraId="7A45E023" w14:textId="5A191C78" w:rsidR="0070502B" w:rsidRPr="00BD46E9" w:rsidRDefault="00CF2380" w:rsidP="005957C2">
      <w:pPr>
        <w:ind w:left="720" w:right="-24"/>
        <w:rPr>
          <w:rFonts w:ascii="Arial" w:hAnsi="Arial"/>
          <w:bCs/>
        </w:rPr>
      </w:pPr>
      <w:r>
        <w:rPr>
          <w:rFonts w:ascii="Arial" w:hAnsi="Arial"/>
          <w:b/>
        </w:rPr>
        <w:t>9</w:t>
      </w:r>
      <w:r w:rsidR="00BD46E9">
        <w:rPr>
          <w:rFonts w:ascii="Arial" w:hAnsi="Arial"/>
          <w:b/>
        </w:rPr>
        <w:t xml:space="preserve">.1 </w:t>
      </w:r>
      <w:r w:rsidR="00BD46E9">
        <w:rPr>
          <w:rFonts w:ascii="Arial" w:hAnsi="Arial"/>
          <w:bCs/>
        </w:rPr>
        <w:t xml:space="preserve">The </w:t>
      </w:r>
      <w:r>
        <w:rPr>
          <w:rFonts w:ascii="Arial" w:hAnsi="Arial"/>
          <w:bCs/>
        </w:rPr>
        <w:t>September</w:t>
      </w:r>
      <w:r w:rsidR="005D1797">
        <w:rPr>
          <w:rFonts w:ascii="Arial" w:hAnsi="Arial"/>
          <w:bCs/>
        </w:rPr>
        <w:t xml:space="preserve"> 2024</w:t>
      </w:r>
      <w:r w:rsidR="00BD46E9">
        <w:rPr>
          <w:rFonts w:ascii="Arial" w:hAnsi="Arial"/>
          <w:bCs/>
        </w:rPr>
        <w:t xml:space="preserve"> accounts </w:t>
      </w:r>
      <w:r w:rsidR="005957C2">
        <w:rPr>
          <w:rFonts w:ascii="Arial" w:hAnsi="Arial"/>
          <w:bCs/>
        </w:rPr>
        <w:t xml:space="preserve">report and the internal controls report </w:t>
      </w:r>
      <w:r w:rsidR="00BD46E9">
        <w:rPr>
          <w:rFonts w:ascii="Arial" w:hAnsi="Arial"/>
          <w:bCs/>
        </w:rPr>
        <w:t>were reviewed and approved</w:t>
      </w:r>
      <w:r w:rsidR="005D1797">
        <w:rPr>
          <w:rFonts w:ascii="Arial" w:hAnsi="Arial"/>
          <w:bCs/>
        </w:rPr>
        <w:t>.</w:t>
      </w:r>
    </w:p>
    <w:p w14:paraId="728D3703" w14:textId="59E7CED0" w:rsidR="0035321C" w:rsidRDefault="006D3EC4" w:rsidP="0035321C">
      <w:pPr>
        <w:pStyle w:val="ListParagraph"/>
        <w:rPr>
          <w:rFonts w:ascii="Arial" w:hAnsi="Arial"/>
          <w:bCs/>
        </w:rPr>
      </w:pPr>
      <w:r>
        <w:rPr>
          <w:rFonts w:ascii="Arial" w:hAnsi="Arial"/>
          <w:b/>
        </w:rPr>
        <w:t>9</w:t>
      </w:r>
      <w:r w:rsidR="0035321C">
        <w:rPr>
          <w:rFonts w:ascii="Arial" w:hAnsi="Arial"/>
          <w:b/>
        </w:rPr>
        <w:t xml:space="preserve">.2 </w:t>
      </w:r>
      <w:r w:rsidR="005628F4">
        <w:rPr>
          <w:rFonts w:ascii="Arial" w:hAnsi="Arial"/>
          <w:bCs/>
        </w:rPr>
        <w:t xml:space="preserve">The following </w:t>
      </w:r>
      <w:r w:rsidR="00C80891">
        <w:rPr>
          <w:rFonts w:ascii="Arial" w:hAnsi="Arial"/>
          <w:bCs/>
        </w:rPr>
        <w:t xml:space="preserve">authorised </w:t>
      </w:r>
      <w:r w:rsidR="005628F4">
        <w:rPr>
          <w:rFonts w:ascii="Arial" w:hAnsi="Arial"/>
          <w:bCs/>
        </w:rPr>
        <w:t xml:space="preserve">payments </w:t>
      </w:r>
      <w:r w:rsidR="009060C8">
        <w:rPr>
          <w:rFonts w:ascii="Arial" w:hAnsi="Arial"/>
          <w:bCs/>
        </w:rPr>
        <w:t xml:space="preserve">since the </w:t>
      </w:r>
      <w:r w:rsidR="000D4459">
        <w:rPr>
          <w:rFonts w:ascii="Arial" w:hAnsi="Arial"/>
          <w:bCs/>
        </w:rPr>
        <w:t>1</w:t>
      </w:r>
      <w:r w:rsidR="000D4459" w:rsidRPr="000D4459">
        <w:rPr>
          <w:rFonts w:ascii="Arial" w:hAnsi="Arial"/>
          <w:bCs/>
          <w:vertAlign w:val="superscript"/>
        </w:rPr>
        <w:t>st</w:t>
      </w:r>
      <w:r w:rsidR="000D4459">
        <w:rPr>
          <w:rFonts w:ascii="Arial" w:hAnsi="Arial"/>
          <w:bCs/>
        </w:rPr>
        <w:t xml:space="preserve"> </w:t>
      </w:r>
      <w:r>
        <w:rPr>
          <w:rFonts w:ascii="Arial" w:hAnsi="Arial"/>
          <w:bCs/>
        </w:rPr>
        <w:t>October</w:t>
      </w:r>
      <w:r w:rsidR="0020110B">
        <w:rPr>
          <w:rFonts w:ascii="Arial" w:hAnsi="Arial"/>
          <w:bCs/>
        </w:rPr>
        <w:t xml:space="preserve"> </w:t>
      </w:r>
      <w:r w:rsidR="000D4459">
        <w:rPr>
          <w:rFonts w:ascii="Arial" w:hAnsi="Arial"/>
          <w:bCs/>
        </w:rPr>
        <w:t>2024</w:t>
      </w:r>
      <w:r w:rsidR="00985869">
        <w:rPr>
          <w:rFonts w:ascii="Arial" w:hAnsi="Arial"/>
          <w:bCs/>
        </w:rPr>
        <w:t xml:space="preserve"> </w:t>
      </w:r>
      <w:r w:rsidR="009060C8">
        <w:rPr>
          <w:rFonts w:ascii="Arial" w:hAnsi="Arial"/>
          <w:bCs/>
        </w:rPr>
        <w:t xml:space="preserve">were noted: </w:t>
      </w:r>
      <w:r w:rsidR="000664DB">
        <w:rPr>
          <w:rFonts w:ascii="Arial" w:hAnsi="Arial"/>
          <w:bCs/>
        </w:rPr>
        <w:t>HMRC</w:t>
      </w:r>
      <w:r w:rsidR="00C115E5">
        <w:rPr>
          <w:rFonts w:ascii="Arial" w:hAnsi="Arial"/>
          <w:bCs/>
        </w:rPr>
        <w:t xml:space="preserve"> </w:t>
      </w:r>
      <w:r w:rsidR="005C48E5">
        <w:rPr>
          <w:rFonts w:ascii="Arial" w:hAnsi="Arial"/>
          <w:bCs/>
        </w:rPr>
        <w:t>(£</w:t>
      </w:r>
      <w:r w:rsidR="000664DB">
        <w:rPr>
          <w:rFonts w:ascii="Arial" w:hAnsi="Arial"/>
          <w:bCs/>
        </w:rPr>
        <w:t>285.6</w:t>
      </w:r>
      <w:r w:rsidR="00085119">
        <w:rPr>
          <w:rFonts w:ascii="Arial" w:hAnsi="Arial"/>
          <w:bCs/>
        </w:rPr>
        <w:t>0</w:t>
      </w:r>
      <w:r w:rsidR="005C48E5">
        <w:rPr>
          <w:rFonts w:ascii="Arial" w:hAnsi="Arial"/>
          <w:bCs/>
        </w:rPr>
        <w:t>)</w:t>
      </w:r>
      <w:r w:rsidR="003A568E">
        <w:rPr>
          <w:rFonts w:ascii="Arial" w:hAnsi="Arial"/>
          <w:bCs/>
        </w:rPr>
        <w:t>,</w:t>
      </w:r>
      <w:r w:rsidR="00067E6D">
        <w:rPr>
          <w:rFonts w:ascii="Arial" w:hAnsi="Arial"/>
          <w:bCs/>
        </w:rPr>
        <w:t xml:space="preserve"> </w:t>
      </w:r>
      <w:r w:rsidR="00B60B4B">
        <w:rPr>
          <w:rFonts w:ascii="Arial" w:hAnsi="Arial"/>
          <w:bCs/>
        </w:rPr>
        <w:t>Wages (£</w:t>
      </w:r>
      <w:r w:rsidR="00AE73AB">
        <w:rPr>
          <w:rFonts w:ascii="Arial" w:hAnsi="Arial"/>
          <w:bCs/>
        </w:rPr>
        <w:t>201.60</w:t>
      </w:r>
      <w:r w:rsidR="001F22FB">
        <w:rPr>
          <w:rFonts w:ascii="Arial" w:hAnsi="Arial"/>
          <w:bCs/>
        </w:rPr>
        <w:t>)</w:t>
      </w:r>
      <w:r w:rsidR="000D4459">
        <w:rPr>
          <w:rFonts w:ascii="Arial" w:hAnsi="Arial"/>
          <w:bCs/>
        </w:rPr>
        <w:t xml:space="preserve">, </w:t>
      </w:r>
      <w:r w:rsidR="005A4083">
        <w:rPr>
          <w:rFonts w:ascii="Arial" w:hAnsi="Arial"/>
          <w:bCs/>
        </w:rPr>
        <w:t>Marston Hill</w:t>
      </w:r>
      <w:r w:rsidR="000D4459">
        <w:rPr>
          <w:rFonts w:ascii="Arial" w:hAnsi="Arial"/>
          <w:bCs/>
        </w:rPr>
        <w:t xml:space="preserve"> (£</w:t>
      </w:r>
      <w:r w:rsidR="001D1977">
        <w:rPr>
          <w:rFonts w:ascii="Arial" w:hAnsi="Arial"/>
          <w:bCs/>
        </w:rPr>
        <w:t>984</w:t>
      </w:r>
      <w:r w:rsidR="000D4459">
        <w:rPr>
          <w:rFonts w:ascii="Arial" w:hAnsi="Arial"/>
          <w:bCs/>
        </w:rPr>
        <w:t>.</w:t>
      </w:r>
      <w:r w:rsidR="001D1977">
        <w:rPr>
          <w:rFonts w:ascii="Arial" w:hAnsi="Arial"/>
          <w:bCs/>
        </w:rPr>
        <w:t>53</w:t>
      </w:r>
      <w:r w:rsidR="000D4459">
        <w:rPr>
          <w:rFonts w:ascii="Arial" w:hAnsi="Arial"/>
          <w:bCs/>
        </w:rPr>
        <w:t>)</w:t>
      </w:r>
      <w:r w:rsidR="00085119">
        <w:rPr>
          <w:rFonts w:ascii="Arial" w:hAnsi="Arial"/>
          <w:bCs/>
        </w:rPr>
        <w:t xml:space="preserve">, </w:t>
      </w:r>
      <w:r w:rsidR="00067E6D">
        <w:rPr>
          <w:rFonts w:ascii="Arial" w:hAnsi="Arial"/>
          <w:bCs/>
        </w:rPr>
        <w:t>GAPTC (£90.00)</w:t>
      </w:r>
    </w:p>
    <w:p w14:paraId="5A81B261" w14:textId="4EB171CF" w:rsidR="00A028BB" w:rsidRPr="00C73821" w:rsidRDefault="006D70B9" w:rsidP="0035321C">
      <w:pPr>
        <w:pStyle w:val="ListParagraph"/>
        <w:rPr>
          <w:rFonts w:ascii="Arial" w:hAnsi="Arial"/>
          <w:bCs/>
        </w:rPr>
      </w:pPr>
      <w:r>
        <w:rPr>
          <w:rFonts w:ascii="Arial" w:hAnsi="Arial"/>
          <w:b/>
        </w:rPr>
        <w:t>9</w:t>
      </w:r>
      <w:r w:rsidR="00C73821">
        <w:rPr>
          <w:rFonts w:ascii="Arial" w:hAnsi="Arial"/>
          <w:b/>
        </w:rPr>
        <w:t xml:space="preserve">.3 </w:t>
      </w:r>
      <w:r w:rsidR="00C73821">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5499FA92" w:rsidR="00892C1F" w:rsidRDefault="006D70B9" w:rsidP="00160CC4">
      <w:pPr>
        <w:ind w:left="720"/>
        <w:rPr>
          <w:rFonts w:ascii="Arial" w:hAnsi="Arial"/>
          <w:bCs/>
        </w:rPr>
      </w:pPr>
      <w:r>
        <w:rPr>
          <w:rFonts w:ascii="Arial" w:hAnsi="Arial"/>
          <w:b/>
        </w:rPr>
        <w:t>9</w:t>
      </w:r>
      <w:r w:rsidR="0070502B" w:rsidRPr="000E7E4F">
        <w:rPr>
          <w:rFonts w:ascii="Arial" w:hAnsi="Arial"/>
          <w:b/>
        </w:rPr>
        <w:t>.</w:t>
      </w:r>
      <w:r w:rsidR="00591B31">
        <w:rPr>
          <w:rFonts w:ascii="Arial" w:hAnsi="Arial"/>
          <w:b/>
        </w:rPr>
        <w:t>4</w:t>
      </w:r>
      <w:r w:rsidR="00892C1F" w:rsidRPr="000E7E4F">
        <w:rPr>
          <w:rFonts w:ascii="Arial" w:hAnsi="Arial"/>
          <w:b/>
        </w:rPr>
        <w:t xml:space="preserve"> </w:t>
      </w:r>
      <w:r w:rsidR="0050317A">
        <w:rPr>
          <w:rFonts w:ascii="Arial" w:hAnsi="Arial"/>
          <w:bCs/>
        </w:rPr>
        <w:t>The Clerk request</w:t>
      </w:r>
      <w:r w:rsidR="001B1DDD">
        <w:rPr>
          <w:rFonts w:ascii="Arial" w:hAnsi="Arial"/>
          <w:bCs/>
        </w:rPr>
        <w:t>ed</w:t>
      </w:r>
      <w:r w:rsidR="0050317A">
        <w:rPr>
          <w:rFonts w:ascii="Arial" w:hAnsi="Arial"/>
          <w:bCs/>
        </w:rPr>
        <w:t xml:space="preserve"> authorisation to pay </w:t>
      </w:r>
      <w:r w:rsidR="003D706A">
        <w:rPr>
          <w:rFonts w:ascii="Arial" w:hAnsi="Arial"/>
          <w:bCs/>
        </w:rPr>
        <w:t xml:space="preserve">invoices from </w:t>
      </w:r>
      <w:r w:rsidR="005D1797">
        <w:rPr>
          <w:rFonts w:ascii="Arial" w:hAnsi="Arial"/>
          <w:bCs/>
        </w:rPr>
        <w:t>Marston Hill</w:t>
      </w:r>
      <w:r w:rsidR="0050317A">
        <w:rPr>
          <w:rFonts w:ascii="Arial" w:hAnsi="Arial"/>
          <w:bCs/>
        </w:rPr>
        <w:t xml:space="preserve"> </w:t>
      </w:r>
      <w:r w:rsidR="00D4522B">
        <w:rPr>
          <w:rFonts w:ascii="Arial" w:hAnsi="Arial"/>
          <w:bCs/>
        </w:rPr>
        <w:t>(</w:t>
      </w:r>
      <w:r w:rsidR="0097504B">
        <w:rPr>
          <w:rFonts w:ascii="Arial" w:hAnsi="Arial"/>
          <w:bCs/>
        </w:rPr>
        <w:t>£</w:t>
      </w:r>
      <w:r w:rsidR="005D1797">
        <w:rPr>
          <w:rFonts w:ascii="Arial" w:hAnsi="Arial"/>
          <w:bCs/>
        </w:rPr>
        <w:t>984.</w:t>
      </w:r>
      <w:r w:rsidR="007E7AED">
        <w:rPr>
          <w:rFonts w:ascii="Arial" w:hAnsi="Arial"/>
          <w:bCs/>
        </w:rPr>
        <w:t>5</w:t>
      </w:r>
      <w:r w:rsidR="005D1797">
        <w:rPr>
          <w:rFonts w:ascii="Arial" w:hAnsi="Arial"/>
          <w:bCs/>
        </w:rPr>
        <w:t>3</w:t>
      </w:r>
      <w:r w:rsidR="00D4522B">
        <w:rPr>
          <w:rFonts w:ascii="Arial" w:hAnsi="Arial"/>
          <w:bCs/>
        </w:rPr>
        <w:t>)</w:t>
      </w:r>
      <w:r w:rsidR="003D4957">
        <w:rPr>
          <w:rFonts w:ascii="Arial" w:hAnsi="Arial"/>
          <w:bCs/>
        </w:rPr>
        <w:t xml:space="preserve"> </w:t>
      </w:r>
      <w:r w:rsidR="006C61D3">
        <w:rPr>
          <w:rFonts w:ascii="Arial" w:hAnsi="Arial"/>
          <w:bCs/>
        </w:rPr>
        <w:t xml:space="preserve">and </w:t>
      </w:r>
      <w:r w:rsidR="005D166B">
        <w:rPr>
          <w:rFonts w:ascii="Arial" w:hAnsi="Arial"/>
          <w:bCs/>
        </w:rPr>
        <w:t>church mowing</w:t>
      </w:r>
      <w:r w:rsidR="00531C1C">
        <w:rPr>
          <w:rFonts w:ascii="Arial" w:hAnsi="Arial"/>
          <w:bCs/>
        </w:rPr>
        <w:t xml:space="preserve"> </w:t>
      </w:r>
      <w:r w:rsidR="00562295">
        <w:rPr>
          <w:rFonts w:ascii="Arial" w:hAnsi="Arial"/>
          <w:bCs/>
        </w:rPr>
        <w:t>(</w:t>
      </w:r>
      <w:r w:rsidR="006C61D3">
        <w:rPr>
          <w:rFonts w:ascii="Arial" w:hAnsi="Arial"/>
          <w:bCs/>
        </w:rPr>
        <w:t>£</w:t>
      </w:r>
      <w:r w:rsidR="005D166B">
        <w:rPr>
          <w:rFonts w:ascii="Arial" w:hAnsi="Arial"/>
          <w:bCs/>
        </w:rPr>
        <w:t>600</w:t>
      </w:r>
      <w:r w:rsidR="006C61D3">
        <w:rPr>
          <w:rFonts w:ascii="Arial" w:hAnsi="Arial"/>
          <w:bCs/>
        </w:rPr>
        <w:t>.00</w:t>
      </w:r>
      <w:r w:rsidR="00562295">
        <w:rPr>
          <w:rFonts w:ascii="Arial" w:hAnsi="Arial"/>
          <w:bCs/>
        </w:rPr>
        <w:t>)</w:t>
      </w:r>
      <w:r w:rsidR="007E7AED">
        <w:rPr>
          <w:rFonts w:ascii="Arial" w:hAnsi="Arial"/>
          <w:bCs/>
        </w:rPr>
        <w:t>.</w:t>
      </w:r>
      <w:r w:rsidR="00321B14">
        <w:rPr>
          <w:rFonts w:ascii="Arial" w:hAnsi="Arial"/>
          <w:bCs/>
        </w:rPr>
        <w:t xml:space="preserve"> </w:t>
      </w:r>
      <w:r w:rsidR="005D1797">
        <w:rPr>
          <w:rFonts w:ascii="Arial" w:hAnsi="Arial"/>
          <w:bCs/>
        </w:rPr>
        <w:t>T</w:t>
      </w:r>
      <w:r w:rsidR="004F1A14">
        <w:rPr>
          <w:rFonts w:ascii="Arial" w:hAnsi="Arial"/>
          <w:bCs/>
        </w:rPr>
        <w:t>he councillors</w:t>
      </w:r>
      <w:r w:rsidR="00991B7D">
        <w:rPr>
          <w:rFonts w:ascii="Arial" w:hAnsi="Arial"/>
          <w:bCs/>
        </w:rPr>
        <w:t xml:space="preserve"> </w:t>
      </w:r>
      <w:r w:rsidR="00D94506">
        <w:rPr>
          <w:rFonts w:ascii="Arial" w:hAnsi="Arial"/>
          <w:bCs/>
        </w:rPr>
        <w:t>approved th</w:t>
      </w:r>
      <w:r w:rsidR="000D0D30">
        <w:rPr>
          <w:rFonts w:ascii="Arial" w:hAnsi="Arial"/>
          <w:bCs/>
        </w:rPr>
        <w:t>ese</w:t>
      </w:r>
      <w:r w:rsidR="00D94506">
        <w:rPr>
          <w:rFonts w:ascii="Arial" w:hAnsi="Arial"/>
          <w:bCs/>
        </w:rPr>
        <w:t xml:space="preserve"> payment</w:t>
      </w:r>
      <w:r w:rsidR="000D0D30">
        <w:rPr>
          <w:rFonts w:ascii="Arial" w:hAnsi="Arial"/>
          <w:bCs/>
        </w:rPr>
        <w:t>s</w:t>
      </w:r>
      <w:r w:rsidR="00442015">
        <w:rPr>
          <w:rFonts w:ascii="Arial" w:hAnsi="Arial"/>
          <w:bCs/>
        </w:rPr>
        <w:t xml:space="preserve"> and t</w:t>
      </w:r>
      <w:r w:rsidR="00E14433">
        <w:rPr>
          <w:rFonts w:ascii="Arial" w:hAnsi="Arial"/>
          <w:bCs/>
        </w:rPr>
        <w:t>he clerk was instructed to make the payment</w:t>
      </w:r>
      <w:r w:rsidR="007B0607">
        <w:rPr>
          <w:rFonts w:ascii="Arial" w:hAnsi="Arial"/>
          <w:bCs/>
        </w:rPr>
        <w:t>s</w:t>
      </w:r>
      <w:r w:rsidR="00E14433">
        <w:rPr>
          <w:rFonts w:ascii="Arial" w:hAnsi="Arial"/>
          <w:bCs/>
        </w:rPr>
        <w:t>.</w:t>
      </w:r>
    </w:p>
    <w:p w14:paraId="10FAF863" w14:textId="4A4709B3" w:rsidR="00E33DCB" w:rsidRDefault="00E33DCB" w:rsidP="00C832BF">
      <w:pPr>
        <w:ind w:left="720"/>
        <w:rPr>
          <w:rFonts w:ascii="Arial" w:hAnsi="Arial"/>
          <w:bCs/>
        </w:rPr>
      </w:pPr>
      <w:r>
        <w:rPr>
          <w:rFonts w:ascii="Arial" w:hAnsi="Arial"/>
          <w:b/>
        </w:rPr>
        <w:t>9</w:t>
      </w:r>
      <w:r w:rsidR="0042338F">
        <w:rPr>
          <w:rFonts w:ascii="Arial" w:hAnsi="Arial"/>
          <w:b/>
        </w:rPr>
        <w:t>.</w:t>
      </w:r>
      <w:r w:rsidR="00E27946">
        <w:rPr>
          <w:rFonts w:ascii="Arial" w:hAnsi="Arial"/>
          <w:b/>
        </w:rPr>
        <w:t>5</w:t>
      </w:r>
      <w:r w:rsidR="009252A8">
        <w:rPr>
          <w:rFonts w:ascii="Arial" w:hAnsi="Arial"/>
          <w:b/>
        </w:rPr>
        <w:t xml:space="preserve"> </w:t>
      </w:r>
      <w:r>
        <w:rPr>
          <w:rFonts w:ascii="Arial" w:hAnsi="Arial"/>
          <w:bCs/>
        </w:rPr>
        <w:t xml:space="preserve">The bank reconciliation </w:t>
      </w:r>
      <w:r w:rsidR="001A289C">
        <w:rPr>
          <w:rFonts w:ascii="Arial" w:hAnsi="Arial"/>
          <w:bCs/>
        </w:rPr>
        <w:t>at 6</w:t>
      </w:r>
      <w:r w:rsidR="001A289C" w:rsidRPr="001A289C">
        <w:rPr>
          <w:rFonts w:ascii="Arial" w:hAnsi="Arial"/>
          <w:bCs/>
          <w:vertAlign w:val="superscript"/>
        </w:rPr>
        <w:t>th</w:t>
      </w:r>
      <w:r w:rsidR="001A289C">
        <w:rPr>
          <w:rFonts w:ascii="Arial" w:hAnsi="Arial"/>
          <w:bCs/>
        </w:rPr>
        <w:t xml:space="preserve"> Nov</w:t>
      </w:r>
      <w:r>
        <w:rPr>
          <w:rFonts w:ascii="Arial" w:hAnsi="Arial"/>
          <w:bCs/>
        </w:rPr>
        <w:t>ember 2024 was discussed and agreed</w:t>
      </w:r>
    </w:p>
    <w:p w14:paraId="599B6003" w14:textId="51F213EC" w:rsidR="000D4AF1" w:rsidRPr="000D4AF1" w:rsidRDefault="000D4AF1" w:rsidP="00C832BF">
      <w:pPr>
        <w:ind w:left="720"/>
        <w:rPr>
          <w:rFonts w:ascii="Arial" w:hAnsi="Arial"/>
          <w:bCs/>
        </w:rPr>
      </w:pPr>
      <w:r>
        <w:rPr>
          <w:rFonts w:ascii="Arial" w:hAnsi="Arial"/>
          <w:b/>
        </w:rPr>
        <w:t xml:space="preserve">9.6 </w:t>
      </w:r>
      <w:r w:rsidR="009A0B47" w:rsidRPr="009A0B47">
        <w:rPr>
          <w:rFonts w:ascii="Arial" w:hAnsi="Arial"/>
          <w:bCs/>
        </w:rPr>
        <w:t xml:space="preserve">Cllr Dooley </w:t>
      </w:r>
      <w:r w:rsidR="00BF28A6">
        <w:rPr>
          <w:rFonts w:ascii="Arial" w:hAnsi="Arial"/>
          <w:bCs/>
        </w:rPr>
        <w:t xml:space="preserve">declared a pecuniary interest and left </w:t>
      </w:r>
      <w:r w:rsidR="009A0B47" w:rsidRPr="009A0B47">
        <w:rPr>
          <w:rFonts w:ascii="Arial" w:hAnsi="Arial"/>
          <w:bCs/>
        </w:rPr>
        <w:t>the room for this item</w:t>
      </w:r>
      <w:r w:rsidR="009A0B47">
        <w:rPr>
          <w:rFonts w:ascii="Arial" w:hAnsi="Arial"/>
          <w:b/>
        </w:rPr>
        <w:t>.</w:t>
      </w:r>
      <w:r w:rsidR="00BF28A6">
        <w:rPr>
          <w:rFonts w:ascii="Arial" w:hAnsi="Arial"/>
          <w:b/>
        </w:rPr>
        <w:t xml:space="preserve"> </w:t>
      </w:r>
      <w:r w:rsidR="007A74CF">
        <w:rPr>
          <w:rFonts w:ascii="Arial" w:hAnsi="Arial"/>
          <w:bCs/>
        </w:rPr>
        <w:t>Following a satisfactory annual appraisal</w:t>
      </w:r>
      <w:r w:rsidR="00690D70">
        <w:rPr>
          <w:rFonts w:ascii="Arial" w:hAnsi="Arial"/>
          <w:bCs/>
        </w:rPr>
        <w:t xml:space="preserve"> Cllr Sallis proposed an increase in </w:t>
      </w:r>
      <w:r w:rsidR="00571461">
        <w:rPr>
          <w:rFonts w:ascii="Arial" w:hAnsi="Arial"/>
          <w:bCs/>
        </w:rPr>
        <w:t>the clerk</w:t>
      </w:r>
      <w:r w:rsidR="00A738E0">
        <w:rPr>
          <w:rFonts w:ascii="Arial" w:hAnsi="Arial"/>
          <w:bCs/>
        </w:rPr>
        <w:t>’</w:t>
      </w:r>
      <w:r w:rsidR="00571461">
        <w:rPr>
          <w:rFonts w:ascii="Arial" w:hAnsi="Arial"/>
          <w:bCs/>
        </w:rPr>
        <w:t xml:space="preserve">s </w:t>
      </w:r>
      <w:r w:rsidR="00741530">
        <w:rPr>
          <w:rFonts w:ascii="Arial" w:hAnsi="Arial"/>
          <w:bCs/>
        </w:rPr>
        <w:t>pay</w:t>
      </w:r>
      <w:r w:rsidR="00690D70">
        <w:rPr>
          <w:rFonts w:ascii="Arial" w:hAnsi="Arial"/>
          <w:bCs/>
        </w:rPr>
        <w:t xml:space="preserve">. This increase was </w:t>
      </w:r>
      <w:r w:rsidR="00741530">
        <w:rPr>
          <w:rFonts w:ascii="Arial" w:hAnsi="Arial"/>
          <w:bCs/>
        </w:rPr>
        <w:t xml:space="preserve">unanimously </w:t>
      </w:r>
      <w:r w:rsidR="00690D70">
        <w:rPr>
          <w:rFonts w:ascii="Arial" w:hAnsi="Arial"/>
          <w:bCs/>
        </w:rPr>
        <w:t xml:space="preserve">approved </w:t>
      </w:r>
      <w:r w:rsidR="009424B6">
        <w:rPr>
          <w:rFonts w:ascii="Arial" w:hAnsi="Arial"/>
          <w:bCs/>
        </w:rPr>
        <w:t xml:space="preserve">by the council. </w:t>
      </w:r>
    </w:p>
    <w:p w14:paraId="7D370CFC" w14:textId="6CC4AE10" w:rsidR="008F67EF" w:rsidRDefault="000D4117" w:rsidP="00C832BF">
      <w:pPr>
        <w:ind w:left="720"/>
        <w:rPr>
          <w:rFonts w:ascii="Arial" w:hAnsi="Arial"/>
          <w:bCs/>
        </w:rPr>
      </w:pPr>
      <w:r w:rsidRPr="000D4117">
        <w:rPr>
          <w:rFonts w:ascii="Arial" w:hAnsi="Arial"/>
          <w:b/>
        </w:rPr>
        <w:t>9.7</w:t>
      </w:r>
      <w:r>
        <w:rPr>
          <w:rFonts w:ascii="Arial" w:hAnsi="Arial"/>
          <w:bCs/>
        </w:rPr>
        <w:t xml:space="preserve"> </w:t>
      </w:r>
      <w:r w:rsidR="00D7415E">
        <w:rPr>
          <w:rFonts w:ascii="Arial" w:hAnsi="Arial"/>
          <w:bCs/>
        </w:rPr>
        <w:t>The budget for the 202</w:t>
      </w:r>
      <w:r w:rsidR="007B0607">
        <w:rPr>
          <w:rFonts w:ascii="Arial" w:hAnsi="Arial"/>
          <w:bCs/>
        </w:rPr>
        <w:t>4</w:t>
      </w:r>
      <w:r w:rsidR="00D7415E">
        <w:rPr>
          <w:rFonts w:ascii="Arial" w:hAnsi="Arial"/>
          <w:bCs/>
        </w:rPr>
        <w:t>-202</w:t>
      </w:r>
      <w:r w:rsidR="007B0607">
        <w:rPr>
          <w:rFonts w:ascii="Arial" w:hAnsi="Arial"/>
          <w:bCs/>
        </w:rPr>
        <w:t>5</w:t>
      </w:r>
      <w:r w:rsidR="00D7415E">
        <w:rPr>
          <w:rFonts w:ascii="Arial" w:hAnsi="Arial"/>
          <w:bCs/>
        </w:rPr>
        <w:t xml:space="preserve"> year vs actual</w:t>
      </w:r>
      <w:r w:rsidR="00792159">
        <w:rPr>
          <w:rFonts w:ascii="Arial" w:hAnsi="Arial"/>
          <w:bCs/>
        </w:rPr>
        <w:t xml:space="preserve"> </w:t>
      </w:r>
      <w:r w:rsidR="00D7415E">
        <w:rPr>
          <w:rFonts w:ascii="Arial" w:hAnsi="Arial"/>
          <w:bCs/>
        </w:rPr>
        <w:t xml:space="preserve">spending </w:t>
      </w:r>
      <w:r w:rsidR="00422234">
        <w:rPr>
          <w:rFonts w:ascii="Arial" w:hAnsi="Arial"/>
          <w:bCs/>
        </w:rPr>
        <w:t xml:space="preserve">to </w:t>
      </w:r>
      <w:r w:rsidR="00B75C0C">
        <w:rPr>
          <w:rFonts w:ascii="Arial" w:hAnsi="Arial"/>
          <w:bCs/>
        </w:rPr>
        <w:t>3</w:t>
      </w:r>
      <w:r w:rsidR="00224870">
        <w:rPr>
          <w:rFonts w:ascii="Arial" w:hAnsi="Arial"/>
          <w:bCs/>
        </w:rPr>
        <w:t>1</w:t>
      </w:r>
      <w:r w:rsidR="00224870" w:rsidRPr="00224870">
        <w:rPr>
          <w:rFonts w:ascii="Arial" w:hAnsi="Arial"/>
          <w:bCs/>
          <w:vertAlign w:val="superscript"/>
        </w:rPr>
        <w:t>st</w:t>
      </w:r>
      <w:r w:rsidR="00224870">
        <w:rPr>
          <w:rFonts w:ascii="Arial" w:hAnsi="Arial"/>
          <w:bCs/>
        </w:rPr>
        <w:t xml:space="preserve"> </w:t>
      </w:r>
      <w:r w:rsidR="0084537A">
        <w:rPr>
          <w:rFonts w:ascii="Arial" w:hAnsi="Arial"/>
          <w:bCs/>
        </w:rPr>
        <w:t xml:space="preserve">October </w:t>
      </w:r>
      <w:r w:rsidR="00B75C0C">
        <w:rPr>
          <w:rFonts w:ascii="Arial" w:hAnsi="Arial"/>
          <w:bCs/>
        </w:rPr>
        <w:t>2024</w:t>
      </w:r>
      <w:r w:rsidR="00422234">
        <w:rPr>
          <w:rFonts w:ascii="Arial" w:hAnsi="Arial"/>
          <w:bCs/>
        </w:rPr>
        <w:t xml:space="preserve"> </w:t>
      </w:r>
      <w:r w:rsidR="0084537A">
        <w:rPr>
          <w:rFonts w:ascii="Arial" w:hAnsi="Arial"/>
          <w:bCs/>
        </w:rPr>
        <w:t xml:space="preserve">and </w:t>
      </w:r>
      <w:r w:rsidR="001B4A4A">
        <w:rPr>
          <w:rFonts w:ascii="Arial" w:hAnsi="Arial"/>
          <w:bCs/>
        </w:rPr>
        <w:t xml:space="preserve">the </w:t>
      </w:r>
      <w:r w:rsidR="0084537A">
        <w:rPr>
          <w:rFonts w:ascii="Arial" w:hAnsi="Arial"/>
          <w:bCs/>
        </w:rPr>
        <w:t xml:space="preserve">forecast of the year end position </w:t>
      </w:r>
      <w:r w:rsidR="00422234">
        <w:rPr>
          <w:rFonts w:ascii="Arial" w:hAnsi="Arial"/>
          <w:bCs/>
        </w:rPr>
        <w:t xml:space="preserve">was discussed </w:t>
      </w:r>
      <w:r w:rsidR="00F30C91">
        <w:rPr>
          <w:rFonts w:ascii="Arial" w:hAnsi="Arial"/>
          <w:bCs/>
        </w:rPr>
        <w:t xml:space="preserve">and agreed </w:t>
      </w:r>
      <w:r w:rsidR="00422234">
        <w:rPr>
          <w:rFonts w:ascii="Arial" w:hAnsi="Arial"/>
          <w:bCs/>
        </w:rPr>
        <w:t xml:space="preserve">by the council. </w:t>
      </w:r>
    </w:p>
    <w:p w14:paraId="36F12623" w14:textId="3578E0D3" w:rsidR="005C36BE" w:rsidRDefault="00AA3D8C" w:rsidP="009F387D">
      <w:pPr>
        <w:ind w:left="720"/>
        <w:rPr>
          <w:rFonts w:ascii="Arial" w:hAnsi="Arial"/>
          <w:bCs/>
        </w:rPr>
      </w:pPr>
      <w:r>
        <w:rPr>
          <w:rFonts w:ascii="Arial" w:hAnsi="Arial"/>
          <w:b/>
        </w:rPr>
        <w:t>9</w:t>
      </w:r>
      <w:r w:rsidR="000D4459" w:rsidRPr="00B32D2C">
        <w:rPr>
          <w:rFonts w:ascii="Arial" w:hAnsi="Arial"/>
          <w:b/>
        </w:rPr>
        <w:t>.</w:t>
      </w:r>
      <w:r>
        <w:rPr>
          <w:rFonts w:ascii="Arial" w:hAnsi="Arial"/>
          <w:b/>
        </w:rPr>
        <w:t>8</w:t>
      </w:r>
      <w:r w:rsidR="0022488A">
        <w:rPr>
          <w:rFonts w:ascii="Arial" w:hAnsi="Arial"/>
          <w:b/>
        </w:rPr>
        <w:t xml:space="preserve"> </w:t>
      </w:r>
      <w:r w:rsidR="0022488A" w:rsidRPr="009B655C">
        <w:rPr>
          <w:rFonts w:ascii="Arial" w:hAnsi="Arial"/>
          <w:bCs/>
        </w:rPr>
        <w:t>The draft 20</w:t>
      </w:r>
      <w:r w:rsidR="009B655C" w:rsidRPr="009B655C">
        <w:rPr>
          <w:rFonts w:ascii="Arial" w:hAnsi="Arial"/>
          <w:bCs/>
        </w:rPr>
        <w:t>25/2026</w:t>
      </w:r>
      <w:r w:rsidR="000D4459">
        <w:rPr>
          <w:rFonts w:ascii="Arial" w:hAnsi="Arial"/>
          <w:bCs/>
        </w:rPr>
        <w:t xml:space="preserve"> </w:t>
      </w:r>
      <w:r w:rsidR="009B655C">
        <w:rPr>
          <w:rFonts w:ascii="Arial" w:hAnsi="Arial"/>
          <w:bCs/>
        </w:rPr>
        <w:t xml:space="preserve">precept budget was discussed </w:t>
      </w:r>
      <w:r w:rsidR="009F387D">
        <w:rPr>
          <w:rFonts w:ascii="Arial" w:hAnsi="Arial"/>
          <w:bCs/>
        </w:rPr>
        <w:t>and amendments were suggested by the councillors.</w:t>
      </w:r>
      <w:r w:rsidR="00166F47">
        <w:rPr>
          <w:rFonts w:ascii="Arial" w:hAnsi="Arial"/>
          <w:bCs/>
        </w:rPr>
        <w:t xml:space="preserve"> The Clerk will </w:t>
      </w:r>
      <w:r w:rsidR="001C233E">
        <w:rPr>
          <w:rFonts w:ascii="Arial" w:hAnsi="Arial"/>
          <w:bCs/>
        </w:rPr>
        <w:t>do further work on the budget with the Financial Officer in preparation for the January meeting and the setting of the precept</w:t>
      </w:r>
      <w:r w:rsidR="00E84F76">
        <w:rPr>
          <w:rFonts w:ascii="Arial" w:hAnsi="Arial"/>
          <w:bCs/>
        </w:rPr>
        <w:t>.</w:t>
      </w:r>
    </w:p>
    <w:p w14:paraId="7419DD92" w14:textId="2D9BFBB5" w:rsidR="00EE6425" w:rsidRDefault="000B1FC1" w:rsidP="00E95D4D">
      <w:pPr>
        <w:ind w:right="-24"/>
        <w:jc w:val="right"/>
        <w:rPr>
          <w:rFonts w:ascii="Arial" w:hAnsi="Arial"/>
          <w:b/>
        </w:rPr>
      </w:pPr>
      <w:r>
        <w:rPr>
          <w:rFonts w:ascii="Arial" w:hAnsi="Arial"/>
          <w:b/>
        </w:rPr>
        <w:t>Action: Clerk</w:t>
      </w:r>
      <w:r w:rsidR="00E84F76">
        <w:rPr>
          <w:rFonts w:ascii="Arial" w:hAnsi="Arial"/>
          <w:b/>
        </w:rPr>
        <w:t xml:space="preserve"> &amp; FO</w:t>
      </w:r>
    </w:p>
    <w:p w14:paraId="588B9B53" w14:textId="77777777" w:rsidR="000B1FC1" w:rsidRDefault="000B1FC1" w:rsidP="007A0191">
      <w:pPr>
        <w:ind w:right="-24"/>
        <w:rPr>
          <w:rFonts w:ascii="Arial" w:hAnsi="Arial"/>
          <w:b/>
        </w:rPr>
      </w:pPr>
    </w:p>
    <w:p w14:paraId="4856EC3A" w14:textId="0A68AF4F" w:rsidR="000631B7" w:rsidRDefault="00683AF8" w:rsidP="007A0191">
      <w:pPr>
        <w:ind w:right="-24"/>
        <w:rPr>
          <w:rFonts w:ascii="Arial" w:hAnsi="Arial"/>
          <w:b/>
        </w:rPr>
      </w:pPr>
      <w:r w:rsidRPr="007245FD">
        <w:rPr>
          <w:rFonts w:ascii="Arial" w:hAnsi="Arial"/>
          <w:b/>
        </w:rPr>
        <w:t>1</w:t>
      </w:r>
      <w:r w:rsidR="00E84F76">
        <w:rPr>
          <w:rFonts w:ascii="Arial" w:hAnsi="Arial"/>
          <w:b/>
        </w:rPr>
        <w:t>0</w:t>
      </w:r>
      <w:r w:rsidR="00C6238F" w:rsidRPr="007245FD">
        <w:rPr>
          <w:rFonts w:ascii="Arial" w:hAnsi="Arial"/>
          <w:b/>
        </w:rPr>
        <w:t>.</w:t>
      </w:r>
      <w:r w:rsidR="006D4642">
        <w:rPr>
          <w:rFonts w:ascii="Arial" w:hAnsi="Arial"/>
          <w:b/>
        </w:rPr>
        <w:t xml:space="preserve"> </w:t>
      </w:r>
      <w:r w:rsidR="00D97A9A">
        <w:rPr>
          <w:rFonts w:ascii="Arial" w:hAnsi="Arial"/>
          <w:b/>
        </w:rPr>
        <w:t xml:space="preserve">To discuss the playground report and </w:t>
      </w:r>
      <w:r w:rsidR="007D65DE">
        <w:rPr>
          <w:rFonts w:ascii="Arial" w:hAnsi="Arial"/>
          <w:b/>
        </w:rPr>
        <w:t>resolve further actions.</w:t>
      </w:r>
    </w:p>
    <w:p w14:paraId="38D7778E" w14:textId="263B1E6C" w:rsidR="00E50257" w:rsidRPr="00AB1AE5" w:rsidRDefault="00302590" w:rsidP="007A0191">
      <w:pPr>
        <w:ind w:right="-24"/>
        <w:rPr>
          <w:rFonts w:ascii="Arial" w:hAnsi="Arial"/>
          <w:bCs/>
        </w:rPr>
      </w:pPr>
      <w:r>
        <w:rPr>
          <w:rFonts w:ascii="Arial" w:hAnsi="Arial"/>
          <w:bCs/>
        </w:rPr>
        <w:t xml:space="preserve">The council reviewed the report </w:t>
      </w:r>
      <w:r w:rsidR="00C075E5">
        <w:rPr>
          <w:rFonts w:ascii="Arial" w:hAnsi="Arial"/>
          <w:bCs/>
        </w:rPr>
        <w:t xml:space="preserve">and noted that the playground fund in the reserves </w:t>
      </w:r>
      <w:r w:rsidR="0001233A">
        <w:rPr>
          <w:rFonts w:ascii="Arial" w:hAnsi="Arial"/>
          <w:bCs/>
        </w:rPr>
        <w:t xml:space="preserve">would not be sufficient for the playground refurbishment and </w:t>
      </w:r>
      <w:r w:rsidR="00536C94">
        <w:rPr>
          <w:rFonts w:ascii="Arial" w:hAnsi="Arial"/>
          <w:bCs/>
        </w:rPr>
        <w:t>resolved</w:t>
      </w:r>
      <w:r w:rsidR="0001233A">
        <w:rPr>
          <w:rFonts w:ascii="Arial" w:hAnsi="Arial"/>
          <w:bCs/>
        </w:rPr>
        <w:t xml:space="preserve"> t</w:t>
      </w:r>
      <w:r w:rsidR="00286C15">
        <w:rPr>
          <w:rFonts w:ascii="Arial" w:hAnsi="Arial"/>
          <w:bCs/>
        </w:rPr>
        <w:t>o use</w:t>
      </w:r>
      <w:r w:rsidR="0001233A">
        <w:rPr>
          <w:rFonts w:ascii="Arial" w:hAnsi="Arial"/>
          <w:bCs/>
        </w:rPr>
        <w:t xml:space="preserve"> </w:t>
      </w:r>
      <w:r w:rsidR="00536C94">
        <w:rPr>
          <w:rFonts w:ascii="Arial" w:hAnsi="Arial"/>
          <w:bCs/>
        </w:rPr>
        <w:t xml:space="preserve">CDC’s Crowd Funding initiative to raise the </w:t>
      </w:r>
      <w:r w:rsidR="00C075E5">
        <w:rPr>
          <w:rFonts w:ascii="Arial" w:hAnsi="Arial"/>
          <w:bCs/>
        </w:rPr>
        <w:t>additional funds</w:t>
      </w:r>
      <w:r w:rsidR="000D3A5A">
        <w:rPr>
          <w:rFonts w:ascii="Arial" w:hAnsi="Arial"/>
          <w:bCs/>
        </w:rPr>
        <w:t xml:space="preserve">. </w:t>
      </w:r>
      <w:r w:rsidR="00C075E5">
        <w:rPr>
          <w:rFonts w:ascii="Arial" w:hAnsi="Arial"/>
          <w:bCs/>
        </w:rPr>
        <w:t xml:space="preserve"> </w:t>
      </w:r>
      <w:r w:rsidR="00BE66C7">
        <w:rPr>
          <w:rFonts w:ascii="Arial" w:hAnsi="Arial"/>
          <w:bCs/>
        </w:rPr>
        <w:t>Cllr Sallis was asked to proceed with the crowd funding application.</w:t>
      </w:r>
    </w:p>
    <w:p w14:paraId="2E01A05B" w14:textId="0D334D0E" w:rsidR="00A52637" w:rsidRDefault="00CE42E4" w:rsidP="00A52637">
      <w:pPr>
        <w:jc w:val="right"/>
        <w:rPr>
          <w:rFonts w:ascii="Arial" w:hAnsi="Arial"/>
          <w:b/>
        </w:rPr>
      </w:pPr>
      <w:r>
        <w:rPr>
          <w:rFonts w:ascii="Arial" w:hAnsi="Arial"/>
          <w:b/>
        </w:rPr>
        <w:t>ACTION</w:t>
      </w:r>
      <w:r w:rsidR="00A52637" w:rsidRPr="00A52637">
        <w:rPr>
          <w:rFonts w:ascii="Arial" w:hAnsi="Arial"/>
          <w:b/>
        </w:rPr>
        <w:t xml:space="preserve">: </w:t>
      </w:r>
      <w:r w:rsidR="000D3A5A">
        <w:rPr>
          <w:rFonts w:ascii="Arial" w:hAnsi="Arial"/>
          <w:b/>
        </w:rPr>
        <w:t xml:space="preserve">Cllr Sallis &amp; </w:t>
      </w:r>
      <w:r w:rsidR="00A52637" w:rsidRPr="00A52637">
        <w:rPr>
          <w:rFonts w:ascii="Arial" w:hAnsi="Arial"/>
          <w:b/>
        </w:rPr>
        <w:t>Clerk</w:t>
      </w:r>
    </w:p>
    <w:p w14:paraId="5FC6095D" w14:textId="77777777" w:rsidR="005D3742" w:rsidRPr="00A52637" w:rsidRDefault="005D3742" w:rsidP="00A52637">
      <w:pPr>
        <w:jc w:val="right"/>
        <w:rPr>
          <w:rFonts w:ascii="Arial" w:hAnsi="Arial"/>
          <w:b/>
        </w:rPr>
      </w:pPr>
    </w:p>
    <w:p w14:paraId="5BF14795" w14:textId="3FA71F2B" w:rsidR="00E3509D" w:rsidRDefault="00E3509D" w:rsidP="00E3509D">
      <w:pPr>
        <w:rPr>
          <w:rFonts w:ascii="Arial" w:hAnsi="Arial"/>
          <w:b/>
          <w:bCs/>
        </w:rPr>
      </w:pPr>
      <w:r w:rsidRPr="00E3509D">
        <w:rPr>
          <w:rFonts w:ascii="Arial" w:hAnsi="Arial"/>
          <w:b/>
          <w:bCs/>
        </w:rPr>
        <w:t>1</w:t>
      </w:r>
      <w:r w:rsidR="00FA1BF8">
        <w:rPr>
          <w:rFonts w:ascii="Arial" w:hAnsi="Arial"/>
          <w:b/>
          <w:bCs/>
        </w:rPr>
        <w:t>1</w:t>
      </w:r>
      <w:r w:rsidRPr="00E3509D">
        <w:rPr>
          <w:rFonts w:ascii="Arial" w:hAnsi="Arial"/>
          <w:b/>
          <w:bCs/>
        </w:rPr>
        <w:t>.</w:t>
      </w:r>
      <w:r w:rsidR="00384504">
        <w:rPr>
          <w:rFonts w:ascii="Arial" w:hAnsi="Arial"/>
          <w:b/>
          <w:bCs/>
        </w:rPr>
        <w:t xml:space="preserve"> </w:t>
      </w:r>
      <w:r w:rsidRPr="00E3509D">
        <w:rPr>
          <w:rFonts w:ascii="Arial" w:hAnsi="Arial"/>
          <w:b/>
          <w:bCs/>
        </w:rPr>
        <w:t xml:space="preserve">To </w:t>
      </w:r>
      <w:r w:rsidR="00216F79">
        <w:rPr>
          <w:rFonts w:ascii="Arial" w:hAnsi="Arial"/>
          <w:b/>
          <w:bCs/>
        </w:rPr>
        <w:t xml:space="preserve">discuss the report on the cemetery </w:t>
      </w:r>
      <w:r w:rsidR="004423CC">
        <w:rPr>
          <w:rFonts w:ascii="Arial" w:hAnsi="Arial"/>
          <w:b/>
          <w:bCs/>
        </w:rPr>
        <w:t>and resolve any changes to the current fees</w:t>
      </w:r>
    </w:p>
    <w:p w14:paraId="24ADB65A" w14:textId="53CB5AEC" w:rsidR="00215E6A" w:rsidRDefault="004423CC" w:rsidP="00215E6A">
      <w:pPr>
        <w:rPr>
          <w:rFonts w:ascii="Arial" w:hAnsi="Arial"/>
        </w:rPr>
      </w:pPr>
      <w:r>
        <w:rPr>
          <w:rFonts w:ascii="Arial" w:hAnsi="Arial"/>
        </w:rPr>
        <w:t>The report was discussed and the cou</w:t>
      </w:r>
      <w:r w:rsidR="0091260A">
        <w:rPr>
          <w:rFonts w:ascii="Arial" w:hAnsi="Arial"/>
        </w:rPr>
        <w:t>ncil resolved to increase the fees by 10%</w:t>
      </w:r>
      <w:r w:rsidR="0074211B">
        <w:rPr>
          <w:rFonts w:ascii="Arial" w:hAnsi="Arial"/>
        </w:rPr>
        <w:t xml:space="preserve"> from 1</w:t>
      </w:r>
      <w:r w:rsidR="0074211B" w:rsidRPr="0074211B">
        <w:rPr>
          <w:rFonts w:ascii="Arial" w:hAnsi="Arial"/>
          <w:vertAlign w:val="superscript"/>
        </w:rPr>
        <w:t>st</w:t>
      </w:r>
      <w:r w:rsidR="0074211B">
        <w:rPr>
          <w:rFonts w:ascii="Arial" w:hAnsi="Arial"/>
        </w:rPr>
        <w:t xml:space="preserve"> January 2025</w:t>
      </w:r>
      <w:r w:rsidR="0005704F">
        <w:rPr>
          <w:rFonts w:ascii="Arial" w:hAnsi="Arial"/>
        </w:rPr>
        <w:t xml:space="preserve">. The new fees would be </w:t>
      </w:r>
      <w:r w:rsidR="006B33DC">
        <w:rPr>
          <w:rFonts w:ascii="Arial" w:hAnsi="Arial"/>
        </w:rPr>
        <w:t xml:space="preserve">rounded up or down to the nearest </w:t>
      </w:r>
      <w:r w:rsidR="00355A97">
        <w:rPr>
          <w:rFonts w:ascii="Arial" w:hAnsi="Arial"/>
        </w:rPr>
        <w:t>£10 or £5</w:t>
      </w:r>
      <w:r w:rsidR="008A093A">
        <w:rPr>
          <w:rFonts w:ascii="Arial" w:hAnsi="Arial"/>
        </w:rPr>
        <w:t>. It was resolved to stop the practice of plot reservations</w:t>
      </w:r>
      <w:r w:rsidR="00B407C3">
        <w:rPr>
          <w:rFonts w:ascii="Arial" w:hAnsi="Arial"/>
        </w:rPr>
        <w:t>. It was res</w:t>
      </w:r>
      <w:r w:rsidR="001A3CD7">
        <w:rPr>
          <w:rFonts w:ascii="Arial" w:hAnsi="Arial"/>
        </w:rPr>
        <w:t xml:space="preserve">olved </w:t>
      </w:r>
      <w:r w:rsidR="00B407C3">
        <w:rPr>
          <w:rFonts w:ascii="Arial" w:hAnsi="Arial"/>
        </w:rPr>
        <w:t>to introduce a</w:t>
      </w:r>
      <w:r w:rsidR="00060C5C">
        <w:rPr>
          <w:rFonts w:ascii="Arial" w:hAnsi="Arial"/>
        </w:rPr>
        <w:t xml:space="preserve"> charge</w:t>
      </w:r>
      <w:r w:rsidR="007310E6">
        <w:rPr>
          <w:rFonts w:ascii="Arial" w:hAnsi="Arial"/>
        </w:rPr>
        <w:t xml:space="preserve"> </w:t>
      </w:r>
      <w:r w:rsidR="00284DA7">
        <w:rPr>
          <w:rFonts w:ascii="Arial" w:hAnsi="Arial"/>
        </w:rPr>
        <w:t xml:space="preserve">to issue </w:t>
      </w:r>
      <w:r w:rsidR="007310E6">
        <w:rPr>
          <w:rFonts w:ascii="Arial" w:hAnsi="Arial"/>
        </w:rPr>
        <w:t>an</w:t>
      </w:r>
      <w:r w:rsidR="004D6875">
        <w:rPr>
          <w:rFonts w:ascii="Arial" w:hAnsi="Arial"/>
        </w:rPr>
        <w:t xml:space="preserve"> EROB</w:t>
      </w:r>
      <w:r w:rsidR="00B407C3">
        <w:rPr>
          <w:rFonts w:ascii="Arial" w:hAnsi="Arial"/>
        </w:rPr>
        <w:t xml:space="preserve"> </w:t>
      </w:r>
      <w:r w:rsidR="00004A88">
        <w:rPr>
          <w:rFonts w:ascii="Arial" w:hAnsi="Arial"/>
        </w:rPr>
        <w:t xml:space="preserve">of £200 for a </w:t>
      </w:r>
      <w:r w:rsidR="004D6875">
        <w:rPr>
          <w:rFonts w:ascii="Arial" w:hAnsi="Arial"/>
        </w:rPr>
        <w:t xml:space="preserve">new </w:t>
      </w:r>
      <w:r w:rsidR="00004A88">
        <w:rPr>
          <w:rFonts w:ascii="Arial" w:hAnsi="Arial"/>
        </w:rPr>
        <w:t>burial plot and £100 for a</w:t>
      </w:r>
      <w:r w:rsidR="004D6875">
        <w:rPr>
          <w:rFonts w:ascii="Arial" w:hAnsi="Arial"/>
        </w:rPr>
        <w:t xml:space="preserve"> new</w:t>
      </w:r>
      <w:r w:rsidR="00004A88">
        <w:rPr>
          <w:rFonts w:ascii="Arial" w:hAnsi="Arial"/>
        </w:rPr>
        <w:t xml:space="preserve"> </w:t>
      </w:r>
      <w:r w:rsidR="004D6875">
        <w:rPr>
          <w:rFonts w:ascii="Arial" w:hAnsi="Arial"/>
        </w:rPr>
        <w:t>ashes plot</w:t>
      </w:r>
      <w:r w:rsidR="009D4070">
        <w:rPr>
          <w:rFonts w:ascii="Arial" w:hAnsi="Arial"/>
        </w:rPr>
        <w:t xml:space="preserve">. </w:t>
      </w:r>
      <w:r w:rsidR="00284DA7">
        <w:rPr>
          <w:rFonts w:ascii="Arial" w:hAnsi="Arial"/>
        </w:rPr>
        <w:t xml:space="preserve">The council also agreed that </w:t>
      </w:r>
      <w:r w:rsidR="00BC0FC9">
        <w:rPr>
          <w:rFonts w:ascii="Arial" w:hAnsi="Arial"/>
        </w:rPr>
        <w:t xml:space="preserve">no </w:t>
      </w:r>
      <w:r w:rsidR="0098338A">
        <w:rPr>
          <w:rFonts w:ascii="Arial" w:hAnsi="Arial"/>
        </w:rPr>
        <w:t>fees for an interment of a stillborn baby or a child under 18 years of age should be</w:t>
      </w:r>
      <w:r w:rsidR="00BC0FC9">
        <w:rPr>
          <w:rFonts w:ascii="Arial" w:hAnsi="Arial"/>
        </w:rPr>
        <w:t xml:space="preserve"> charged.</w:t>
      </w:r>
      <w:r w:rsidR="0098338A">
        <w:rPr>
          <w:rFonts w:ascii="Arial" w:hAnsi="Arial"/>
        </w:rPr>
        <w:t xml:space="preserve"> </w:t>
      </w:r>
      <w:r w:rsidR="009D4070">
        <w:rPr>
          <w:rFonts w:ascii="Arial" w:hAnsi="Arial"/>
        </w:rPr>
        <w:t>The Clerk was asked to amend the cemetery fees to reflect these changes and post them on the website</w:t>
      </w:r>
      <w:r w:rsidR="00215E6A">
        <w:rPr>
          <w:rFonts w:ascii="Arial" w:hAnsi="Arial"/>
        </w:rPr>
        <w:t>.</w:t>
      </w:r>
    </w:p>
    <w:p w14:paraId="05906610" w14:textId="7720140A" w:rsidR="000F3273" w:rsidRDefault="000F3273" w:rsidP="00215E6A">
      <w:pPr>
        <w:jc w:val="right"/>
        <w:rPr>
          <w:rFonts w:ascii="Arial" w:hAnsi="Arial"/>
          <w:b/>
          <w:bCs/>
        </w:rPr>
      </w:pPr>
      <w:r w:rsidRPr="000F3273">
        <w:rPr>
          <w:rFonts w:ascii="Arial" w:hAnsi="Arial"/>
          <w:b/>
          <w:bCs/>
        </w:rPr>
        <w:t>Action: Clerk</w:t>
      </w:r>
    </w:p>
    <w:p w14:paraId="0CDA5D4D" w14:textId="77777777" w:rsidR="00854238" w:rsidRDefault="00854238" w:rsidP="00215E6A">
      <w:pPr>
        <w:jc w:val="right"/>
        <w:rPr>
          <w:rFonts w:ascii="Arial" w:hAnsi="Arial"/>
          <w:b/>
          <w:bCs/>
        </w:rPr>
      </w:pPr>
    </w:p>
    <w:p w14:paraId="7C0CE20B" w14:textId="2DA41603" w:rsidR="00E3509D" w:rsidRPr="002B510D" w:rsidRDefault="00E3509D" w:rsidP="00690532">
      <w:pPr>
        <w:tabs>
          <w:tab w:val="left" w:pos="240"/>
          <w:tab w:val="left" w:pos="4253"/>
        </w:tabs>
        <w:rPr>
          <w:rFonts w:ascii="Arial" w:hAnsi="Arial"/>
          <w:b/>
          <w:bCs/>
        </w:rPr>
      </w:pPr>
      <w:r w:rsidRPr="002B510D">
        <w:rPr>
          <w:rFonts w:ascii="Arial" w:hAnsi="Arial"/>
          <w:b/>
          <w:bCs/>
        </w:rPr>
        <w:t>1</w:t>
      </w:r>
      <w:r w:rsidR="009D5BC0">
        <w:rPr>
          <w:rFonts w:ascii="Arial" w:hAnsi="Arial"/>
          <w:b/>
          <w:bCs/>
        </w:rPr>
        <w:t>2</w:t>
      </w:r>
      <w:r w:rsidR="00C67564">
        <w:rPr>
          <w:rFonts w:ascii="Arial" w:hAnsi="Arial"/>
          <w:b/>
          <w:bCs/>
        </w:rPr>
        <w:t xml:space="preserve">. </w:t>
      </w:r>
      <w:r w:rsidR="0057465B">
        <w:rPr>
          <w:rFonts w:ascii="Arial" w:hAnsi="Arial"/>
          <w:b/>
          <w:bCs/>
        </w:rPr>
        <w:t xml:space="preserve">To </w:t>
      </w:r>
      <w:r w:rsidR="00A77A8F">
        <w:rPr>
          <w:rFonts w:ascii="Arial" w:hAnsi="Arial"/>
          <w:b/>
          <w:bCs/>
        </w:rPr>
        <w:t>discuss</w:t>
      </w:r>
      <w:r w:rsidR="00BE2CFB">
        <w:rPr>
          <w:rFonts w:ascii="Arial" w:hAnsi="Arial"/>
          <w:b/>
          <w:bCs/>
        </w:rPr>
        <w:t xml:space="preserve"> </w:t>
      </w:r>
      <w:r w:rsidR="00A77A8F">
        <w:rPr>
          <w:rFonts w:ascii="Arial" w:hAnsi="Arial"/>
          <w:b/>
          <w:bCs/>
        </w:rPr>
        <w:t xml:space="preserve">training </w:t>
      </w:r>
      <w:r w:rsidR="00BE2CFB">
        <w:rPr>
          <w:rFonts w:ascii="Arial" w:hAnsi="Arial"/>
          <w:b/>
          <w:bCs/>
        </w:rPr>
        <w:t>requirements</w:t>
      </w:r>
      <w:r w:rsidR="00FF7BB9">
        <w:rPr>
          <w:rFonts w:ascii="Arial" w:hAnsi="Arial"/>
          <w:b/>
          <w:bCs/>
        </w:rPr>
        <w:t xml:space="preserve"> and resolve further actions</w:t>
      </w:r>
    </w:p>
    <w:p w14:paraId="737BA86B" w14:textId="0DC59130" w:rsidR="005F0D7D" w:rsidRDefault="004642C2" w:rsidP="005F0D7D">
      <w:pPr>
        <w:rPr>
          <w:rFonts w:ascii="Arial" w:hAnsi="Arial"/>
        </w:rPr>
      </w:pPr>
      <w:r>
        <w:rPr>
          <w:rFonts w:ascii="Arial" w:hAnsi="Arial"/>
        </w:rPr>
        <w:t xml:space="preserve">The Council </w:t>
      </w:r>
      <w:r w:rsidR="00A5669C">
        <w:rPr>
          <w:rFonts w:ascii="Arial" w:hAnsi="Arial"/>
        </w:rPr>
        <w:t xml:space="preserve">resolved to fund new </w:t>
      </w:r>
      <w:r w:rsidR="00537104">
        <w:rPr>
          <w:rFonts w:ascii="Arial" w:hAnsi="Arial"/>
        </w:rPr>
        <w:t>councillor training for Cllrs Reynolds and Ryan</w:t>
      </w:r>
      <w:r w:rsidR="00490084">
        <w:rPr>
          <w:rFonts w:ascii="Arial" w:hAnsi="Arial"/>
        </w:rPr>
        <w:t xml:space="preserve"> and chairing meetings training for Cllr Sallis</w:t>
      </w:r>
      <w:r w:rsidR="00D85BEE">
        <w:rPr>
          <w:rFonts w:ascii="Arial" w:hAnsi="Arial"/>
        </w:rPr>
        <w:t>.</w:t>
      </w:r>
      <w:r w:rsidR="008D58C1">
        <w:rPr>
          <w:rFonts w:ascii="Arial" w:hAnsi="Arial"/>
        </w:rPr>
        <w:t xml:space="preserve"> </w:t>
      </w:r>
      <w:r w:rsidR="004879A5">
        <w:rPr>
          <w:rFonts w:ascii="Arial" w:hAnsi="Arial"/>
        </w:rPr>
        <w:t xml:space="preserve">These courses will be </w:t>
      </w:r>
      <w:r w:rsidR="00270115">
        <w:rPr>
          <w:rFonts w:ascii="Arial" w:hAnsi="Arial"/>
        </w:rPr>
        <w:t xml:space="preserve">sourced from GAPTC. </w:t>
      </w:r>
      <w:r w:rsidR="008D58C1">
        <w:rPr>
          <w:rFonts w:ascii="Arial" w:hAnsi="Arial"/>
        </w:rPr>
        <w:t xml:space="preserve">It was also resolved to pay for </w:t>
      </w:r>
      <w:r w:rsidR="00E455FF">
        <w:rPr>
          <w:rFonts w:ascii="Arial" w:hAnsi="Arial"/>
        </w:rPr>
        <w:t>two councillors to complete the ROSPA operational inspection course.</w:t>
      </w:r>
      <w:r w:rsidR="004879A5">
        <w:rPr>
          <w:rFonts w:ascii="Arial" w:hAnsi="Arial"/>
        </w:rPr>
        <w:t xml:space="preserve"> </w:t>
      </w:r>
      <w:r w:rsidR="00270115">
        <w:rPr>
          <w:rFonts w:ascii="Arial" w:hAnsi="Arial"/>
        </w:rPr>
        <w:t>The Clerk was asked to liaise with the councillors involved on dates and book the training.</w:t>
      </w:r>
    </w:p>
    <w:p w14:paraId="0747A406" w14:textId="4AF9FD6A" w:rsidR="00DF6021" w:rsidRPr="005F0D7D" w:rsidRDefault="00802D0E" w:rsidP="00D85BEE">
      <w:pPr>
        <w:jc w:val="right"/>
        <w:rPr>
          <w:rFonts w:ascii="Arial" w:hAnsi="Arial"/>
        </w:rPr>
      </w:pPr>
      <w:r w:rsidRPr="00802D0E">
        <w:rPr>
          <w:rFonts w:ascii="Arial" w:hAnsi="Arial"/>
          <w:b/>
          <w:bCs/>
        </w:rPr>
        <w:t>ACTION: Clerk</w:t>
      </w:r>
    </w:p>
    <w:p w14:paraId="34F5B125" w14:textId="77777777" w:rsidR="00650268" w:rsidRDefault="00650268" w:rsidP="00E3509D">
      <w:pPr>
        <w:rPr>
          <w:rFonts w:ascii="Arial" w:hAnsi="Arial"/>
          <w:b/>
          <w:bCs/>
        </w:rPr>
      </w:pPr>
    </w:p>
    <w:p w14:paraId="0FD453D2" w14:textId="77777777" w:rsidR="00854238" w:rsidRDefault="00854238" w:rsidP="00E3509D">
      <w:pPr>
        <w:rPr>
          <w:rFonts w:ascii="Arial" w:hAnsi="Arial"/>
          <w:b/>
          <w:bCs/>
        </w:rPr>
      </w:pPr>
    </w:p>
    <w:p w14:paraId="24BC3911" w14:textId="77777777" w:rsidR="00854238" w:rsidRDefault="00854238" w:rsidP="00E3509D">
      <w:pPr>
        <w:rPr>
          <w:rFonts w:ascii="Arial" w:hAnsi="Arial"/>
          <w:b/>
          <w:bCs/>
        </w:rPr>
      </w:pPr>
    </w:p>
    <w:p w14:paraId="0AB05C45" w14:textId="77777777" w:rsidR="00854238" w:rsidRDefault="00854238" w:rsidP="00E3509D">
      <w:pPr>
        <w:rPr>
          <w:rFonts w:ascii="Arial" w:hAnsi="Arial"/>
          <w:b/>
          <w:bCs/>
        </w:rPr>
      </w:pPr>
    </w:p>
    <w:p w14:paraId="6CFAF429" w14:textId="63E6073B" w:rsidR="007C7983" w:rsidRPr="00290373" w:rsidRDefault="00290373" w:rsidP="00E3509D">
      <w:pPr>
        <w:rPr>
          <w:rFonts w:ascii="Arial" w:hAnsi="Arial"/>
          <w:b/>
          <w:bCs/>
        </w:rPr>
      </w:pPr>
      <w:r w:rsidRPr="00290373">
        <w:rPr>
          <w:rFonts w:ascii="Arial" w:hAnsi="Arial"/>
          <w:b/>
          <w:bCs/>
        </w:rPr>
        <w:t>1</w:t>
      </w:r>
      <w:r w:rsidR="00560E6F">
        <w:rPr>
          <w:rFonts w:ascii="Arial" w:hAnsi="Arial"/>
          <w:b/>
          <w:bCs/>
        </w:rPr>
        <w:t>3</w:t>
      </w:r>
      <w:r w:rsidRPr="00290373">
        <w:rPr>
          <w:rFonts w:ascii="Arial" w:hAnsi="Arial"/>
          <w:b/>
          <w:bCs/>
        </w:rPr>
        <w:t>.</w:t>
      </w:r>
      <w:r w:rsidR="00EF20FB">
        <w:rPr>
          <w:rFonts w:ascii="Arial" w:hAnsi="Arial"/>
          <w:b/>
          <w:bCs/>
        </w:rPr>
        <w:t xml:space="preserve">To </w:t>
      </w:r>
      <w:r w:rsidR="00057D87">
        <w:rPr>
          <w:rFonts w:ascii="Arial" w:hAnsi="Arial"/>
          <w:b/>
          <w:bCs/>
        </w:rPr>
        <w:t xml:space="preserve">discuss the condition of the bus stop by the green and resolve </w:t>
      </w:r>
      <w:r w:rsidR="00650268">
        <w:rPr>
          <w:rFonts w:ascii="Arial" w:hAnsi="Arial"/>
          <w:b/>
          <w:bCs/>
        </w:rPr>
        <w:t>further actions.</w:t>
      </w:r>
    </w:p>
    <w:p w14:paraId="7FD6D7ED" w14:textId="352ABB92" w:rsidR="00B67CEA" w:rsidRDefault="00E80A3D" w:rsidP="00D37777">
      <w:pPr>
        <w:rPr>
          <w:rFonts w:ascii="Arial" w:hAnsi="Arial"/>
          <w:b/>
          <w:bCs/>
        </w:rPr>
      </w:pPr>
      <w:r>
        <w:rPr>
          <w:rFonts w:ascii="Arial" w:hAnsi="Arial"/>
        </w:rPr>
        <w:t>Graffiti had appearing on the bus stop and</w:t>
      </w:r>
      <w:r w:rsidR="00287C57">
        <w:rPr>
          <w:rFonts w:ascii="Arial" w:hAnsi="Arial"/>
        </w:rPr>
        <w:t xml:space="preserve"> r</w:t>
      </w:r>
      <w:r w:rsidR="00EB28B7">
        <w:rPr>
          <w:rFonts w:ascii="Arial" w:hAnsi="Arial"/>
        </w:rPr>
        <w:t>esidents</w:t>
      </w:r>
      <w:r w:rsidR="00287C57">
        <w:rPr>
          <w:rFonts w:ascii="Arial" w:hAnsi="Arial"/>
        </w:rPr>
        <w:t xml:space="preserve"> had reported being offended by its content</w:t>
      </w:r>
      <w:r w:rsidR="00EB28B7">
        <w:rPr>
          <w:rFonts w:ascii="Arial" w:hAnsi="Arial"/>
        </w:rPr>
        <w:t xml:space="preserve">. The council resolved to </w:t>
      </w:r>
      <w:r w:rsidR="00287C57">
        <w:rPr>
          <w:rFonts w:ascii="Arial" w:hAnsi="Arial"/>
        </w:rPr>
        <w:t xml:space="preserve">accept </w:t>
      </w:r>
      <w:r w:rsidR="00821CC3">
        <w:rPr>
          <w:rFonts w:ascii="Arial" w:hAnsi="Arial"/>
        </w:rPr>
        <w:t>a</w:t>
      </w:r>
      <w:r w:rsidR="00287C57">
        <w:rPr>
          <w:rFonts w:ascii="Arial" w:hAnsi="Arial"/>
        </w:rPr>
        <w:t xml:space="preserve"> quote </w:t>
      </w:r>
      <w:r w:rsidR="00A72A08">
        <w:rPr>
          <w:rFonts w:ascii="Arial" w:hAnsi="Arial"/>
        </w:rPr>
        <w:t xml:space="preserve">to repaint the shelter for a fee of £500. The </w:t>
      </w:r>
      <w:r w:rsidR="00854238">
        <w:rPr>
          <w:rFonts w:ascii="Arial" w:hAnsi="Arial"/>
        </w:rPr>
        <w:t>C</w:t>
      </w:r>
      <w:r w:rsidR="00A72A08">
        <w:rPr>
          <w:rFonts w:ascii="Arial" w:hAnsi="Arial"/>
        </w:rPr>
        <w:t xml:space="preserve">lerk was asked to </w:t>
      </w:r>
      <w:r w:rsidR="00A32078">
        <w:rPr>
          <w:rFonts w:ascii="Arial" w:hAnsi="Arial"/>
        </w:rPr>
        <w:t>confirm the council</w:t>
      </w:r>
      <w:r w:rsidR="002443FF">
        <w:rPr>
          <w:rFonts w:ascii="Arial" w:hAnsi="Arial"/>
        </w:rPr>
        <w:t>’</w:t>
      </w:r>
      <w:r w:rsidR="00A32078">
        <w:rPr>
          <w:rFonts w:ascii="Arial" w:hAnsi="Arial"/>
        </w:rPr>
        <w:t>s decision to accept the quote for the work</w:t>
      </w:r>
      <w:r w:rsidR="002443FF">
        <w:rPr>
          <w:rFonts w:ascii="Arial" w:hAnsi="Arial"/>
        </w:rPr>
        <w:t xml:space="preserve"> </w:t>
      </w:r>
      <w:r w:rsidR="00D37777">
        <w:rPr>
          <w:rFonts w:ascii="Arial" w:hAnsi="Arial"/>
        </w:rPr>
        <w:t xml:space="preserve">and </w:t>
      </w:r>
      <w:r w:rsidR="00821CC3">
        <w:rPr>
          <w:rFonts w:ascii="Arial" w:hAnsi="Arial"/>
        </w:rPr>
        <w:t>request</w:t>
      </w:r>
      <w:r w:rsidR="00D37777">
        <w:rPr>
          <w:rFonts w:ascii="Arial" w:hAnsi="Arial"/>
        </w:rPr>
        <w:t xml:space="preserve"> the work </w:t>
      </w:r>
      <w:r w:rsidR="00821CC3">
        <w:rPr>
          <w:rFonts w:ascii="Arial" w:hAnsi="Arial"/>
        </w:rPr>
        <w:t>w</w:t>
      </w:r>
      <w:r w:rsidR="00D37777">
        <w:rPr>
          <w:rFonts w:ascii="Arial" w:hAnsi="Arial"/>
        </w:rPr>
        <w:t xml:space="preserve">as </w:t>
      </w:r>
      <w:r w:rsidR="00821CC3">
        <w:rPr>
          <w:rFonts w:ascii="Arial" w:hAnsi="Arial"/>
        </w:rPr>
        <w:t xml:space="preserve">completed as </w:t>
      </w:r>
      <w:r w:rsidR="00D37777">
        <w:rPr>
          <w:rFonts w:ascii="Arial" w:hAnsi="Arial"/>
        </w:rPr>
        <w:t>soon as possible.</w:t>
      </w:r>
    </w:p>
    <w:p w14:paraId="4E2A27B9" w14:textId="051B3542" w:rsidR="00875AEC" w:rsidRDefault="00875AEC" w:rsidP="00DC76B6">
      <w:pPr>
        <w:jc w:val="right"/>
        <w:rPr>
          <w:rFonts w:ascii="Arial" w:hAnsi="Arial"/>
          <w:b/>
          <w:bCs/>
        </w:rPr>
      </w:pPr>
      <w:r w:rsidRPr="00997E07">
        <w:rPr>
          <w:rFonts w:ascii="Arial" w:hAnsi="Arial"/>
          <w:b/>
          <w:bCs/>
        </w:rPr>
        <w:t>ACTION: Clerk</w:t>
      </w:r>
    </w:p>
    <w:p w14:paraId="6DC7437D" w14:textId="2D0808E4" w:rsidR="00615DFA" w:rsidRPr="008215B2" w:rsidRDefault="008215B2" w:rsidP="00DC76B6">
      <w:pPr>
        <w:rPr>
          <w:rFonts w:ascii="Arial" w:hAnsi="Arial"/>
          <w:i/>
          <w:iCs/>
        </w:rPr>
      </w:pPr>
      <w:r w:rsidRPr="00821CC3">
        <w:rPr>
          <w:rFonts w:ascii="Arial" w:hAnsi="Arial"/>
          <w:i/>
          <w:iCs/>
        </w:rPr>
        <w:t xml:space="preserve">Note: Following the meeting, </w:t>
      </w:r>
      <w:r w:rsidR="00821CC3">
        <w:rPr>
          <w:rFonts w:ascii="Arial" w:hAnsi="Arial"/>
          <w:i/>
          <w:iCs/>
        </w:rPr>
        <w:t xml:space="preserve">the Clerk </w:t>
      </w:r>
      <w:r w:rsidRPr="00821CC3">
        <w:rPr>
          <w:rFonts w:ascii="Arial" w:hAnsi="Arial"/>
          <w:i/>
          <w:iCs/>
        </w:rPr>
        <w:t xml:space="preserve">was </w:t>
      </w:r>
      <w:r w:rsidR="00821CC3">
        <w:rPr>
          <w:rFonts w:ascii="Arial" w:hAnsi="Arial"/>
          <w:i/>
          <w:iCs/>
        </w:rPr>
        <w:t>informed that</w:t>
      </w:r>
      <w:r w:rsidRPr="00821CC3">
        <w:rPr>
          <w:rFonts w:ascii="Arial" w:hAnsi="Arial"/>
          <w:i/>
          <w:iCs/>
        </w:rPr>
        <w:t xml:space="preserve"> </w:t>
      </w:r>
      <w:r w:rsidR="00821CC3" w:rsidRPr="00821CC3">
        <w:rPr>
          <w:rFonts w:ascii="Arial" w:hAnsi="Arial"/>
          <w:i/>
          <w:iCs/>
        </w:rPr>
        <w:t>the contractor</w:t>
      </w:r>
      <w:r w:rsidRPr="00821CC3">
        <w:rPr>
          <w:rFonts w:ascii="Arial" w:hAnsi="Arial"/>
          <w:i/>
          <w:iCs/>
        </w:rPr>
        <w:t xml:space="preserve"> </w:t>
      </w:r>
      <w:r w:rsidR="00821CC3" w:rsidRPr="00821CC3">
        <w:rPr>
          <w:rFonts w:ascii="Arial" w:hAnsi="Arial"/>
          <w:i/>
          <w:iCs/>
        </w:rPr>
        <w:t>was</w:t>
      </w:r>
      <w:r w:rsidRPr="00821CC3">
        <w:rPr>
          <w:rFonts w:ascii="Arial" w:hAnsi="Arial"/>
          <w:i/>
          <w:iCs/>
        </w:rPr>
        <w:t xml:space="preserve"> not </w:t>
      </w:r>
      <w:r w:rsidR="00821CC3" w:rsidRPr="00821CC3">
        <w:rPr>
          <w:rFonts w:ascii="Arial" w:hAnsi="Arial"/>
          <w:i/>
          <w:iCs/>
        </w:rPr>
        <w:t>able to complete</w:t>
      </w:r>
      <w:r w:rsidRPr="00821CC3">
        <w:rPr>
          <w:rFonts w:ascii="Arial" w:hAnsi="Arial"/>
          <w:i/>
          <w:iCs/>
        </w:rPr>
        <w:t xml:space="preserve"> this task.</w:t>
      </w:r>
    </w:p>
    <w:p w14:paraId="5E59310D" w14:textId="77777777" w:rsidR="008215B2" w:rsidRPr="00997E07" w:rsidRDefault="008215B2" w:rsidP="00DC76B6">
      <w:pPr>
        <w:rPr>
          <w:rFonts w:ascii="Arial" w:hAnsi="Arial"/>
        </w:rPr>
      </w:pPr>
    </w:p>
    <w:p w14:paraId="792C43C8" w14:textId="30ACF73A" w:rsidR="00E2502F" w:rsidRPr="00EA372D" w:rsidRDefault="00E2502F" w:rsidP="00DC76B6">
      <w:pPr>
        <w:rPr>
          <w:rFonts w:ascii="Arial" w:hAnsi="Arial"/>
          <w:b/>
          <w:bCs/>
        </w:rPr>
      </w:pPr>
      <w:r w:rsidRPr="00EA372D">
        <w:rPr>
          <w:rFonts w:ascii="Arial" w:hAnsi="Arial"/>
          <w:b/>
          <w:bCs/>
        </w:rPr>
        <w:t xml:space="preserve">14.To discuss the village plan </w:t>
      </w:r>
      <w:r w:rsidR="00EA372D" w:rsidRPr="00EA372D">
        <w:rPr>
          <w:rFonts w:ascii="Arial" w:hAnsi="Arial"/>
          <w:b/>
          <w:bCs/>
        </w:rPr>
        <w:t>and resolve next steps</w:t>
      </w:r>
    </w:p>
    <w:p w14:paraId="5D04FCC8" w14:textId="7F5B5E81" w:rsidR="003952A6" w:rsidRDefault="00D84DBE" w:rsidP="008F7777">
      <w:pPr>
        <w:rPr>
          <w:rFonts w:ascii="Arial" w:hAnsi="Arial"/>
        </w:rPr>
      </w:pPr>
      <w:r>
        <w:rPr>
          <w:rFonts w:ascii="Arial" w:hAnsi="Arial"/>
        </w:rPr>
        <w:t>The current village plan expires in 2025 so it is due to be redone. Cllr</w:t>
      </w:r>
      <w:r w:rsidR="008F7777">
        <w:rPr>
          <w:rFonts w:ascii="Arial" w:hAnsi="Arial"/>
        </w:rPr>
        <w:t xml:space="preserve">s Ryan, Dooley and Sallis </w:t>
      </w:r>
      <w:r w:rsidR="00575E40">
        <w:rPr>
          <w:rFonts w:ascii="Arial" w:hAnsi="Arial"/>
        </w:rPr>
        <w:t xml:space="preserve">agreed to </w:t>
      </w:r>
      <w:r w:rsidR="008F7777">
        <w:rPr>
          <w:rFonts w:ascii="Arial" w:hAnsi="Arial"/>
        </w:rPr>
        <w:t xml:space="preserve">lead on the </w:t>
      </w:r>
      <w:r w:rsidR="00575E40">
        <w:rPr>
          <w:rFonts w:ascii="Arial" w:hAnsi="Arial"/>
        </w:rPr>
        <w:t xml:space="preserve">village plan. </w:t>
      </w:r>
      <w:r w:rsidR="00D36E73">
        <w:rPr>
          <w:rFonts w:ascii="Arial" w:hAnsi="Arial"/>
        </w:rPr>
        <w:t xml:space="preserve">The group will produce a plan of what needs to be done </w:t>
      </w:r>
      <w:r w:rsidR="00431937">
        <w:rPr>
          <w:rFonts w:ascii="Arial" w:hAnsi="Arial"/>
        </w:rPr>
        <w:t xml:space="preserve">with time lines and will report back regularly to Council on progress. </w:t>
      </w:r>
    </w:p>
    <w:p w14:paraId="22A13AE4" w14:textId="57D9864F" w:rsidR="00120C12" w:rsidRPr="00120C12" w:rsidRDefault="00120C12" w:rsidP="00120C12">
      <w:pPr>
        <w:jc w:val="right"/>
        <w:rPr>
          <w:rFonts w:ascii="Arial" w:hAnsi="Arial"/>
          <w:b/>
          <w:bCs/>
        </w:rPr>
      </w:pPr>
      <w:r w:rsidRPr="00120C12">
        <w:rPr>
          <w:rFonts w:ascii="Arial" w:hAnsi="Arial"/>
          <w:b/>
          <w:bCs/>
        </w:rPr>
        <w:t>ACTION: Cllrs Ryan, Dooley and Sallis</w:t>
      </w:r>
    </w:p>
    <w:p w14:paraId="79569564" w14:textId="77777777" w:rsidR="00867262" w:rsidRPr="00EE3570" w:rsidRDefault="00867262" w:rsidP="00867262">
      <w:pPr>
        <w:jc w:val="right"/>
        <w:rPr>
          <w:rFonts w:ascii="Arial" w:hAnsi="Arial"/>
        </w:rPr>
      </w:pPr>
    </w:p>
    <w:p w14:paraId="60B10AFC" w14:textId="73E0302A" w:rsidR="00B46714" w:rsidRDefault="00B46714" w:rsidP="00E3509D">
      <w:pPr>
        <w:rPr>
          <w:rFonts w:ascii="Arial" w:hAnsi="Arial"/>
          <w:b/>
          <w:bCs/>
        </w:rPr>
      </w:pPr>
      <w:r>
        <w:rPr>
          <w:rFonts w:ascii="Arial" w:hAnsi="Arial"/>
          <w:b/>
          <w:bCs/>
        </w:rPr>
        <w:t>1</w:t>
      </w:r>
      <w:r w:rsidR="00DA7D32">
        <w:rPr>
          <w:rFonts w:ascii="Arial" w:hAnsi="Arial"/>
          <w:b/>
          <w:bCs/>
        </w:rPr>
        <w:t>5</w:t>
      </w:r>
      <w:r>
        <w:rPr>
          <w:rFonts w:ascii="Arial" w:hAnsi="Arial"/>
          <w:b/>
          <w:bCs/>
        </w:rPr>
        <w:t xml:space="preserve">. </w:t>
      </w:r>
      <w:r w:rsidR="00354875">
        <w:rPr>
          <w:rFonts w:ascii="Arial" w:hAnsi="Arial"/>
          <w:b/>
          <w:bCs/>
        </w:rPr>
        <w:t xml:space="preserve">To </w:t>
      </w:r>
      <w:r w:rsidR="00DA7D32">
        <w:rPr>
          <w:rFonts w:ascii="Arial" w:hAnsi="Arial"/>
          <w:b/>
          <w:bCs/>
        </w:rPr>
        <w:t xml:space="preserve">resolve whether to add an additional item to the budget </w:t>
      </w:r>
      <w:r w:rsidR="00215867">
        <w:rPr>
          <w:rFonts w:ascii="Arial" w:hAnsi="Arial"/>
          <w:b/>
          <w:bCs/>
        </w:rPr>
        <w:t>for professional fees</w:t>
      </w:r>
    </w:p>
    <w:p w14:paraId="1A1D71DE" w14:textId="31C007B5" w:rsidR="00B46714" w:rsidRDefault="00215867" w:rsidP="00E3509D">
      <w:pPr>
        <w:rPr>
          <w:rFonts w:ascii="Arial" w:hAnsi="Arial"/>
        </w:rPr>
      </w:pPr>
      <w:r>
        <w:rPr>
          <w:rFonts w:ascii="Arial" w:hAnsi="Arial"/>
        </w:rPr>
        <w:t xml:space="preserve">The council noted that </w:t>
      </w:r>
      <w:r w:rsidR="00AB6AF3">
        <w:rPr>
          <w:rFonts w:ascii="Arial" w:hAnsi="Arial"/>
        </w:rPr>
        <w:t xml:space="preserve">there was currently no provision within the budget to build up a reserve </w:t>
      </w:r>
      <w:r w:rsidR="00F03678">
        <w:rPr>
          <w:rFonts w:ascii="Arial" w:hAnsi="Arial"/>
        </w:rPr>
        <w:t xml:space="preserve">fund to pay for professional advice should the council need it. They resolved to add a professional </w:t>
      </w:r>
      <w:r w:rsidR="00614ED5">
        <w:rPr>
          <w:rFonts w:ascii="Arial" w:hAnsi="Arial"/>
        </w:rPr>
        <w:t xml:space="preserve">fees item into the budget </w:t>
      </w:r>
      <w:r w:rsidR="00725CE0">
        <w:rPr>
          <w:rFonts w:ascii="Arial" w:hAnsi="Arial"/>
        </w:rPr>
        <w:t>at a</w:t>
      </w:r>
      <w:r w:rsidR="00614ED5">
        <w:rPr>
          <w:rFonts w:ascii="Arial" w:hAnsi="Arial"/>
        </w:rPr>
        <w:t xml:space="preserve"> suggested a figure </w:t>
      </w:r>
      <w:r w:rsidR="00725CE0">
        <w:rPr>
          <w:rFonts w:ascii="Arial" w:hAnsi="Arial"/>
        </w:rPr>
        <w:t xml:space="preserve">of £1500. </w:t>
      </w:r>
    </w:p>
    <w:p w14:paraId="15F4BFEE" w14:textId="5B9555C2" w:rsidR="00771A27" w:rsidRDefault="0058224F" w:rsidP="00771A27">
      <w:pPr>
        <w:jc w:val="right"/>
        <w:rPr>
          <w:rFonts w:ascii="Arial" w:hAnsi="Arial"/>
          <w:b/>
          <w:bCs/>
        </w:rPr>
      </w:pPr>
      <w:r w:rsidRPr="00771A27">
        <w:rPr>
          <w:rFonts w:ascii="Arial" w:hAnsi="Arial"/>
          <w:b/>
          <w:bCs/>
        </w:rPr>
        <w:t>ACTION</w:t>
      </w:r>
      <w:r w:rsidR="00771A27" w:rsidRPr="00771A27">
        <w:rPr>
          <w:rFonts w:ascii="Arial" w:hAnsi="Arial"/>
          <w:b/>
          <w:bCs/>
        </w:rPr>
        <w:t>: Clerk</w:t>
      </w:r>
    </w:p>
    <w:p w14:paraId="66AA0B3E" w14:textId="77777777" w:rsidR="00FF137F" w:rsidRDefault="00FF137F" w:rsidP="00771A27">
      <w:pPr>
        <w:jc w:val="right"/>
        <w:rPr>
          <w:rFonts w:ascii="Arial" w:hAnsi="Arial"/>
          <w:b/>
          <w:bCs/>
        </w:rPr>
      </w:pPr>
    </w:p>
    <w:p w14:paraId="5824D074" w14:textId="5C5F6B15" w:rsidR="007E55B5" w:rsidRDefault="007E55B5" w:rsidP="007E55B5">
      <w:pPr>
        <w:rPr>
          <w:rFonts w:ascii="Arial" w:hAnsi="Arial"/>
          <w:b/>
          <w:bCs/>
        </w:rPr>
      </w:pPr>
      <w:r>
        <w:rPr>
          <w:rFonts w:ascii="Arial" w:hAnsi="Arial"/>
          <w:b/>
          <w:bCs/>
        </w:rPr>
        <w:t>16. To discuss and agree the frequency of parish council meetings</w:t>
      </w:r>
      <w:r w:rsidR="00B1692E">
        <w:rPr>
          <w:rFonts w:ascii="Arial" w:hAnsi="Arial"/>
          <w:b/>
          <w:bCs/>
        </w:rPr>
        <w:t>.</w:t>
      </w:r>
    </w:p>
    <w:p w14:paraId="2297BAE2" w14:textId="1078CCBA" w:rsidR="00B1692E" w:rsidRDefault="00B1692E" w:rsidP="007E55B5">
      <w:pPr>
        <w:rPr>
          <w:rFonts w:ascii="Arial" w:hAnsi="Arial"/>
        </w:rPr>
      </w:pPr>
      <w:r>
        <w:rPr>
          <w:rFonts w:ascii="Arial" w:hAnsi="Arial"/>
        </w:rPr>
        <w:t xml:space="preserve">The Clerk suggested that meeting every other month was leading to very long agendas and meant delays in dealing with some </w:t>
      </w:r>
      <w:r w:rsidR="00720179">
        <w:rPr>
          <w:rFonts w:ascii="Arial" w:hAnsi="Arial"/>
        </w:rPr>
        <w:t xml:space="preserve">aspects of council business. The council </w:t>
      </w:r>
      <w:r w:rsidR="00CD7CD6">
        <w:rPr>
          <w:rFonts w:ascii="Arial" w:hAnsi="Arial"/>
        </w:rPr>
        <w:t>resolved</w:t>
      </w:r>
      <w:r w:rsidR="00720179">
        <w:rPr>
          <w:rFonts w:ascii="Arial" w:hAnsi="Arial"/>
        </w:rPr>
        <w:t xml:space="preserve"> to trial a move to monthly meetings for 2025 and if this proved beneficial </w:t>
      </w:r>
      <w:r w:rsidR="007E51A0">
        <w:rPr>
          <w:rFonts w:ascii="Arial" w:hAnsi="Arial"/>
        </w:rPr>
        <w:t xml:space="preserve">making the change a permanent one. </w:t>
      </w:r>
      <w:r w:rsidR="001B2AB1">
        <w:rPr>
          <w:rFonts w:ascii="Arial" w:hAnsi="Arial"/>
        </w:rPr>
        <w:t>The new dates for 2025 are:</w:t>
      </w:r>
    </w:p>
    <w:tbl>
      <w:tblPr>
        <w:tblStyle w:val="TableGrid"/>
        <w:tblW w:w="0" w:type="auto"/>
        <w:tblLook w:val="04A0" w:firstRow="1" w:lastRow="0" w:firstColumn="1" w:lastColumn="0" w:noHBand="0" w:noVBand="1"/>
      </w:tblPr>
      <w:tblGrid>
        <w:gridCol w:w="5524"/>
        <w:gridCol w:w="4206"/>
      </w:tblGrid>
      <w:tr w:rsidR="00281E7A" w14:paraId="2FEAC239" w14:textId="77777777" w:rsidTr="00DF6F78">
        <w:tc>
          <w:tcPr>
            <w:tcW w:w="5524" w:type="dxa"/>
          </w:tcPr>
          <w:p w14:paraId="521AEBE6" w14:textId="6B05C2AE" w:rsidR="00281E7A" w:rsidRDefault="00281E7A" w:rsidP="007E55B5">
            <w:pPr>
              <w:rPr>
                <w:rFonts w:ascii="Arial" w:hAnsi="Arial"/>
              </w:rPr>
            </w:pPr>
            <w:r>
              <w:rPr>
                <w:rFonts w:ascii="Arial" w:hAnsi="Arial"/>
              </w:rPr>
              <w:t>9</w:t>
            </w:r>
            <w:r w:rsidRPr="00281E7A">
              <w:rPr>
                <w:rFonts w:ascii="Arial" w:hAnsi="Arial"/>
                <w:vertAlign w:val="superscript"/>
              </w:rPr>
              <w:t>th</w:t>
            </w:r>
            <w:r>
              <w:rPr>
                <w:rFonts w:ascii="Arial" w:hAnsi="Arial"/>
              </w:rPr>
              <w:t xml:space="preserve"> January</w:t>
            </w:r>
          </w:p>
        </w:tc>
        <w:tc>
          <w:tcPr>
            <w:tcW w:w="4206" w:type="dxa"/>
          </w:tcPr>
          <w:p w14:paraId="6DD8C42C" w14:textId="58C1C191" w:rsidR="00281E7A" w:rsidRDefault="00BA18FC" w:rsidP="007E55B5">
            <w:pPr>
              <w:rPr>
                <w:rFonts w:ascii="Arial" w:hAnsi="Arial"/>
              </w:rPr>
            </w:pPr>
            <w:r>
              <w:rPr>
                <w:rFonts w:ascii="Arial" w:hAnsi="Arial"/>
              </w:rPr>
              <w:t>10</w:t>
            </w:r>
            <w:r w:rsidRPr="00BA18FC">
              <w:rPr>
                <w:rFonts w:ascii="Arial" w:hAnsi="Arial"/>
                <w:vertAlign w:val="superscript"/>
              </w:rPr>
              <w:t>th</w:t>
            </w:r>
            <w:r>
              <w:rPr>
                <w:rFonts w:ascii="Arial" w:hAnsi="Arial"/>
              </w:rPr>
              <w:t xml:space="preserve"> July</w:t>
            </w:r>
          </w:p>
        </w:tc>
      </w:tr>
      <w:tr w:rsidR="00281E7A" w14:paraId="66BFE159" w14:textId="77777777" w:rsidTr="00DF6F78">
        <w:tc>
          <w:tcPr>
            <w:tcW w:w="5524" w:type="dxa"/>
          </w:tcPr>
          <w:p w14:paraId="5C29D075" w14:textId="26DB9E1A" w:rsidR="00AD3797" w:rsidRDefault="00281E7A" w:rsidP="00AD3797">
            <w:pPr>
              <w:rPr>
                <w:rFonts w:ascii="Arial" w:hAnsi="Arial"/>
              </w:rPr>
            </w:pPr>
            <w:r>
              <w:rPr>
                <w:rFonts w:ascii="Arial" w:hAnsi="Arial"/>
              </w:rPr>
              <w:t>13</w:t>
            </w:r>
            <w:r w:rsidRPr="00281E7A">
              <w:rPr>
                <w:rFonts w:ascii="Arial" w:hAnsi="Arial"/>
                <w:vertAlign w:val="superscript"/>
              </w:rPr>
              <w:t>th</w:t>
            </w:r>
            <w:r>
              <w:rPr>
                <w:rFonts w:ascii="Arial" w:hAnsi="Arial"/>
              </w:rPr>
              <w:t xml:space="preserve"> February</w:t>
            </w:r>
          </w:p>
        </w:tc>
        <w:tc>
          <w:tcPr>
            <w:tcW w:w="4206" w:type="dxa"/>
          </w:tcPr>
          <w:p w14:paraId="4B2F0AD8" w14:textId="2A7BF380" w:rsidR="00281E7A" w:rsidRDefault="00BA18FC" w:rsidP="007E55B5">
            <w:pPr>
              <w:rPr>
                <w:rFonts w:ascii="Arial" w:hAnsi="Arial"/>
              </w:rPr>
            </w:pPr>
            <w:r>
              <w:rPr>
                <w:rFonts w:ascii="Arial" w:hAnsi="Arial"/>
              </w:rPr>
              <w:t>14</w:t>
            </w:r>
            <w:r w:rsidRPr="00BA18FC">
              <w:rPr>
                <w:rFonts w:ascii="Arial" w:hAnsi="Arial"/>
                <w:vertAlign w:val="superscript"/>
              </w:rPr>
              <w:t>th</w:t>
            </w:r>
            <w:r>
              <w:rPr>
                <w:rFonts w:ascii="Arial" w:hAnsi="Arial"/>
              </w:rPr>
              <w:t xml:space="preserve"> August</w:t>
            </w:r>
          </w:p>
        </w:tc>
      </w:tr>
      <w:tr w:rsidR="00281E7A" w14:paraId="139CAA35" w14:textId="77777777" w:rsidTr="00DF6F78">
        <w:tc>
          <w:tcPr>
            <w:tcW w:w="5524" w:type="dxa"/>
          </w:tcPr>
          <w:p w14:paraId="6A350E36" w14:textId="60B80663" w:rsidR="00281E7A" w:rsidRDefault="00AD3797" w:rsidP="007E55B5">
            <w:pPr>
              <w:rPr>
                <w:rFonts w:ascii="Arial" w:hAnsi="Arial"/>
              </w:rPr>
            </w:pPr>
            <w:r>
              <w:rPr>
                <w:rFonts w:ascii="Arial" w:hAnsi="Arial"/>
              </w:rPr>
              <w:t>13</w:t>
            </w:r>
            <w:r w:rsidRPr="00AD3797">
              <w:rPr>
                <w:rFonts w:ascii="Arial" w:hAnsi="Arial"/>
                <w:vertAlign w:val="superscript"/>
              </w:rPr>
              <w:t>th</w:t>
            </w:r>
            <w:r>
              <w:rPr>
                <w:rFonts w:ascii="Arial" w:hAnsi="Arial"/>
              </w:rPr>
              <w:t xml:space="preserve"> March</w:t>
            </w:r>
          </w:p>
        </w:tc>
        <w:tc>
          <w:tcPr>
            <w:tcW w:w="4206" w:type="dxa"/>
          </w:tcPr>
          <w:p w14:paraId="106F29A0" w14:textId="5E6002EA" w:rsidR="00281E7A" w:rsidRDefault="00CE3957" w:rsidP="007E55B5">
            <w:pPr>
              <w:rPr>
                <w:rFonts w:ascii="Arial" w:hAnsi="Arial"/>
              </w:rPr>
            </w:pPr>
            <w:r>
              <w:rPr>
                <w:rFonts w:ascii="Arial" w:hAnsi="Arial"/>
              </w:rPr>
              <w:t>11</w:t>
            </w:r>
            <w:r w:rsidRPr="00CE3957">
              <w:rPr>
                <w:rFonts w:ascii="Arial" w:hAnsi="Arial"/>
                <w:vertAlign w:val="superscript"/>
              </w:rPr>
              <w:t>th</w:t>
            </w:r>
            <w:r>
              <w:rPr>
                <w:rFonts w:ascii="Arial" w:hAnsi="Arial"/>
              </w:rPr>
              <w:t xml:space="preserve"> September</w:t>
            </w:r>
          </w:p>
        </w:tc>
      </w:tr>
      <w:tr w:rsidR="00281E7A" w14:paraId="2699187B" w14:textId="77777777" w:rsidTr="00DF6F78">
        <w:tc>
          <w:tcPr>
            <w:tcW w:w="5524" w:type="dxa"/>
          </w:tcPr>
          <w:p w14:paraId="7C3A66E0" w14:textId="303546A7" w:rsidR="00281E7A" w:rsidRDefault="00AD3797" w:rsidP="007E55B5">
            <w:pPr>
              <w:rPr>
                <w:rFonts w:ascii="Arial" w:hAnsi="Arial"/>
              </w:rPr>
            </w:pPr>
            <w:r>
              <w:rPr>
                <w:rFonts w:ascii="Arial" w:hAnsi="Arial"/>
              </w:rPr>
              <w:t>10</w:t>
            </w:r>
            <w:r w:rsidRPr="00AD3797">
              <w:rPr>
                <w:rFonts w:ascii="Arial" w:hAnsi="Arial"/>
                <w:vertAlign w:val="superscript"/>
              </w:rPr>
              <w:t>th</w:t>
            </w:r>
            <w:r>
              <w:rPr>
                <w:rFonts w:ascii="Arial" w:hAnsi="Arial"/>
              </w:rPr>
              <w:t xml:space="preserve"> April</w:t>
            </w:r>
          </w:p>
        </w:tc>
        <w:tc>
          <w:tcPr>
            <w:tcW w:w="4206" w:type="dxa"/>
          </w:tcPr>
          <w:p w14:paraId="6789A558" w14:textId="563E62D7" w:rsidR="00281E7A" w:rsidRDefault="00CE3957" w:rsidP="007E55B5">
            <w:pPr>
              <w:rPr>
                <w:rFonts w:ascii="Arial" w:hAnsi="Arial"/>
              </w:rPr>
            </w:pPr>
            <w:r>
              <w:rPr>
                <w:rFonts w:ascii="Arial" w:hAnsi="Arial"/>
              </w:rPr>
              <w:t>9</w:t>
            </w:r>
            <w:r w:rsidRPr="00CE3957">
              <w:rPr>
                <w:rFonts w:ascii="Arial" w:hAnsi="Arial"/>
                <w:vertAlign w:val="superscript"/>
              </w:rPr>
              <w:t>th</w:t>
            </w:r>
            <w:r>
              <w:rPr>
                <w:rFonts w:ascii="Arial" w:hAnsi="Arial"/>
              </w:rPr>
              <w:t xml:space="preserve"> October</w:t>
            </w:r>
          </w:p>
        </w:tc>
      </w:tr>
      <w:tr w:rsidR="00281E7A" w14:paraId="21C4E9F1" w14:textId="77777777" w:rsidTr="00DF6F78">
        <w:tc>
          <w:tcPr>
            <w:tcW w:w="5524" w:type="dxa"/>
          </w:tcPr>
          <w:p w14:paraId="5A4CF5A8" w14:textId="2F4BAF16" w:rsidR="00281E7A" w:rsidRDefault="00AD3797" w:rsidP="007E55B5">
            <w:pPr>
              <w:rPr>
                <w:rFonts w:ascii="Arial" w:hAnsi="Arial"/>
              </w:rPr>
            </w:pPr>
            <w:r>
              <w:rPr>
                <w:rFonts w:ascii="Arial" w:hAnsi="Arial"/>
              </w:rPr>
              <w:t>1</w:t>
            </w:r>
            <w:r w:rsidRPr="00AD3797">
              <w:rPr>
                <w:rFonts w:ascii="Arial" w:hAnsi="Arial"/>
                <w:vertAlign w:val="superscript"/>
              </w:rPr>
              <w:t>st</w:t>
            </w:r>
            <w:r>
              <w:rPr>
                <w:rFonts w:ascii="Arial" w:hAnsi="Arial"/>
              </w:rPr>
              <w:t xml:space="preserve"> May </w:t>
            </w:r>
            <w:r w:rsidR="00DF6F78">
              <w:rPr>
                <w:rFonts w:ascii="Arial" w:hAnsi="Arial"/>
              </w:rPr>
              <w:t>– Annual Parish Meeting</w:t>
            </w:r>
          </w:p>
        </w:tc>
        <w:tc>
          <w:tcPr>
            <w:tcW w:w="4206" w:type="dxa"/>
          </w:tcPr>
          <w:p w14:paraId="5579191A" w14:textId="23396ACD" w:rsidR="00281E7A" w:rsidRDefault="00CE3957" w:rsidP="007E55B5">
            <w:pPr>
              <w:rPr>
                <w:rFonts w:ascii="Arial" w:hAnsi="Arial"/>
              </w:rPr>
            </w:pPr>
            <w:r>
              <w:rPr>
                <w:rFonts w:ascii="Arial" w:hAnsi="Arial"/>
              </w:rPr>
              <w:t>13</w:t>
            </w:r>
            <w:r w:rsidRPr="00CE3957">
              <w:rPr>
                <w:rFonts w:ascii="Arial" w:hAnsi="Arial"/>
                <w:vertAlign w:val="superscript"/>
              </w:rPr>
              <w:t>th</w:t>
            </w:r>
            <w:r>
              <w:rPr>
                <w:rFonts w:ascii="Arial" w:hAnsi="Arial"/>
              </w:rPr>
              <w:t xml:space="preserve"> November</w:t>
            </w:r>
          </w:p>
        </w:tc>
      </w:tr>
      <w:tr w:rsidR="00281E7A" w14:paraId="622FF3A0" w14:textId="77777777" w:rsidTr="00DF6F78">
        <w:tc>
          <w:tcPr>
            <w:tcW w:w="5524" w:type="dxa"/>
          </w:tcPr>
          <w:p w14:paraId="1A4F80D2" w14:textId="0B56CA2E" w:rsidR="00281E7A" w:rsidRDefault="00DF6F78" w:rsidP="007E55B5">
            <w:pPr>
              <w:rPr>
                <w:rFonts w:ascii="Arial" w:hAnsi="Arial"/>
              </w:rPr>
            </w:pPr>
            <w:r>
              <w:rPr>
                <w:rFonts w:ascii="Arial" w:hAnsi="Arial"/>
              </w:rPr>
              <w:t>8</w:t>
            </w:r>
            <w:r w:rsidRPr="00DF6F78">
              <w:rPr>
                <w:rFonts w:ascii="Arial" w:hAnsi="Arial"/>
                <w:vertAlign w:val="superscript"/>
              </w:rPr>
              <w:t>th</w:t>
            </w:r>
            <w:r>
              <w:rPr>
                <w:rFonts w:ascii="Arial" w:hAnsi="Arial"/>
              </w:rPr>
              <w:t xml:space="preserve"> May – Annual Meeting of the Parish Council</w:t>
            </w:r>
          </w:p>
        </w:tc>
        <w:tc>
          <w:tcPr>
            <w:tcW w:w="4206" w:type="dxa"/>
          </w:tcPr>
          <w:p w14:paraId="770DA997" w14:textId="18F032E3" w:rsidR="00281E7A" w:rsidRDefault="00CE3957" w:rsidP="007E55B5">
            <w:pPr>
              <w:rPr>
                <w:rFonts w:ascii="Arial" w:hAnsi="Arial"/>
              </w:rPr>
            </w:pPr>
            <w:r>
              <w:rPr>
                <w:rFonts w:ascii="Arial" w:hAnsi="Arial"/>
              </w:rPr>
              <w:t>11</w:t>
            </w:r>
            <w:r w:rsidRPr="00CE3957">
              <w:rPr>
                <w:rFonts w:ascii="Arial" w:hAnsi="Arial"/>
                <w:vertAlign w:val="superscript"/>
              </w:rPr>
              <w:t>th</w:t>
            </w:r>
            <w:r>
              <w:rPr>
                <w:rFonts w:ascii="Arial" w:hAnsi="Arial"/>
              </w:rPr>
              <w:t xml:space="preserve"> December</w:t>
            </w:r>
          </w:p>
        </w:tc>
      </w:tr>
      <w:tr w:rsidR="00281E7A" w14:paraId="3B2769E7" w14:textId="77777777" w:rsidTr="00DF6F78">
        <w:tc>
          <w:tcPr>
            <w:tcW w:w="5524" w:type="dxa"/>
          </w:tcPr>
          <w:p w14:paraId="64A21F02" w14:textId="6FF20C0F" w:rsidR="00281E7A" w:rsidRDefault="00BA18FC" w:rsidP="007E55B5">
            <w:pPr>
              <w:rPr>
                <w:rFonts w:ascii="Arial" w:hAnsi="Arial"/>
              </w:rPr>
            </w:pPr>
            <w:r>
              <w:rPr>
                <w:rFonts w:ascii="Arial" w:hAnsi="Arial"/>
              </w:rPr>
              <w:t>12</w:t>
            </w:r>
            <w:r w:rsidRPr="00BA18FC">
              <w:rPr>
                <w:rFonts w:ascii="Arial" w:hAnsi="Arial"/>
                <w:vertAlign w:val="superscript"/>
              </w:rPr>
              <w:t>th</w:t>
            </w:r>
            <w:r>
              <w:rPr>
                <w:rFonts w:ascii="Arial" w:hAnsi="Arial"/>
              </w:rPr>
              <w:t xml:space="preserve"> June</w:t>
            </w:r>
          </w:p>
        </w:tc>
        <w:tc>
          <w:tcPr>
            <w:tcW w:w="4206" w:type="dxa"/>
          </w:tcPr>
          <w:p w14:paraId="3A8C806B" w14:textId="77777777" w:rsidR="00281E7A" w:rsidRDefault="00281E7A" w:rsidP="007E55B5">
            <w:pPr>
              <w:rPr>
                <w:rFonts w:ascii="Arial" w:hAnsi="Arial"/>
              </w:rPr>
            </w:pPr>
          </w:p>
        </w:tc>
      </w:tr>
    </w:tbl>
    <w:p w14:paraId="6ED3D66C" w14:textId="77777777" w:rsidR="00CD7CD6" w:rsidRPr="00B1692E" w:rsidRDefault="00CD7CD6" w:rsidP="007E55B5">
      <w:pPr>
        <w:rPr>
          <w:rFonts w:ascii="Arial" w:hAnsi="Arial"/>
        </w:rPr>
      </w:pPr>
    </w:p>
    <w:p w14:paraId="5EC00AE9" w14:textId="58B5344D" w:rsidR="00C37020" w:rsidRDefault="00500C1F" w:rsidP="00E3509D">
      <w:pPr>
        <w:rPr>
          <w:rFonts w:ascii="Arial" w:hAnsi="Arial"/>
          <w:b/>
          <w:bCs/>
        </w:rPr>
      </w:pPr>
      <w:r>
        <w:rPr>
          <w:rFonts w:ascii="Arial" w:hAnsi="Arial"/>
          <w:b/>
          <w:bCs/>
        </w:rPr>
        <w:t xml:space="preserve">17. To </w:t>
      </w:r>
      <w:r w:rsidR="00196390">
        <w:rPr>
          <w:rFonts w:ascii="Arial" w:hAnsi="Arial"/>
          <w:b/>
          <w:bCs/>
        </w:rPr>
        <w:t>a</w:t>
      </w:r>
      <w:r>
        <w:rPr>
          <w:rFonts w:ascii="Arial" w:hAnsi="Arial"/>
          <w:b/>
          <w:bCs/>
        </w:rPr>
        <w:t xml:space="preserve">gree </w:t>
      </w:r>
      <w:r w:rsidR="00196390">
        <w:rPr>
          <w:rFonts w:ascii="Arial" w:hAnsi="Arial"/>
          <w:b/>
          <w:bCs/>
        </w:rPr>
        <w:t>the date for the village tidy up.</w:t>
      </w:r>
    </w:p>
    <w:p w14:paraId="55813403" w14:textId="09048331" w:rsidR="00196390" w:rsidRDefault="008179BD" w:rsidP="00E3509D">
      <w:pPr>
        <w:rPr>
          <w:rFonts w:ascii="Arial" w:hAnsi="Arial"/>
        </w:rPr>
      </w:pPr>
      <w:r>
        <w:rPr>
          <w:rFonts w:ascii="Arial" w:hAnsi="Arial"/>
        </w:rPr>
        <w:t xml:space="preserve">The date for this event was agreed as Saturday </w:t>
      </w:r>
      <w:r w:rsidR="00C36681">
        <w:rPr>
          <w:rFonts w:ascii="Arial" w:hAnsi="Arial"/>
        </w:rPr>
        <w:t>5</w:t>
      </w:r>
      <w:r w:rsidR="00C36681" w:rsidRPr="00C36681">
        <w:rPr>
          <w:rFonts w:ascii="Arial" w:hAnsi="Arial"/>
          <w:vertAlign w:val="superscript"/>
        </w:rPr>
        <w:t>th</w:t>
      </w:r>
      <w:r w:rsidR="00C36681">
        <w:rPr>
          <w:rFonts w:ascii="Arial" w:hAnsi="Arial"/>
        </w:rPr>
        <w:t xml:space="preserve"> April</w:t>
      </w:r>
      <w:r w:rsidR="00CE3A04">
        <w:rPr>
          <w:rFonts w:ascii="Arial" w:hAnsi="Arial"/>
        </w:rPr>
        <w:t xml:space="preserve"> 2025</w:t>
      </w:r>
    </w:p>
    <w:p w14:paraId="66E9EC88" w14:textId="77777777" w:rsidR="00C36681" w:rsidRPr="008179BD" w:rsidRDefault="00C36681" w:rsidP="00E3509D">
      <w:pPr>
        <w:rPr>
          <w:rFonts w:ascii="Arial" w:hAnsi="Arial"/>
        </w:rPr>
      </w:pPr>
    </w:p>
    <w:p w14:paraId="38DCC961" w14:textId="4A3F1D0C" w:rsidR="00B46714" w:rsidRDefault="00875AEC" w:rsidP="00E3509D">
      <w:pPr>
        <w:rPr>
          <w:rFonts w:ascii="Arial" w:hAnsi="Arial"/>
          <w:b/>
          <w:bCs/>
        </w:rPr>
      </w:pPr>
      <w:r>
        <w:rPr>
          <w:rFonts w:ascii="Arial" w:hAnsi="Arial"/>
          <w:b/>
          <w:bCs/>
        </w:rPr>
        <w:t>1</w:t>
      </w:r>
      <w:r w:rsidR="008425AB">
        <w:rPr>
          <w:rFonts w:ascii="Arial" w:hAnsi="Arial"/>
          <w:b/>
          <w:bCs/>
        </w:rPr>
        <w:t>7</w:t>
      </w:r>
      <w:r>
        <w:rPr>
          <w:rFonts w:ascii="Arial" w:hAnsi="Arial"/>
          <w:b/>
          <w:bCs/>
        </w:rPr>
        <w:t>. Items for future meetings</w:t>
      </w:r>
      <w:r w:rsidR="00936A5D">
        <w:rPr>
          <w:rFonts w:ascii="Arial" w:hAnsi="Arial"/>
          <w:b/>
          <w:bCs/>
        </w:rPr>
        <w:t>:</w:t>
      </w:r>
    </w:p>
    <w:p w14:paraId="7EF9FBAE" w14:textId="59757ED7" w:rsidR="00875AEC" w:rsidRDefault="00AA1FD8" w:rsidP="00E3509D">
      <w:pPr>
        <w:rPr>
          <w:rFonts w:ascii="Arial" w:hAnsi="Arial"/>
        </w:rPr>
      </w:pPr>
      <w:r>
        <w:rPr>
          <w:rFonts w:ascii="Arial" w:hAnsi="Arial"/>
        </w:rPr>
        <w:t>Gloucestershire Rural Community Council presentation (January)</w:t>
      </w:r>
    </w:p>
    <w:p w14:paraId="4DC75D94" w14:textId="647714BC" w:rsidR="00877A0C" w:rsidRDefault="00495EC9" w:rsidP="00E3509D">
      <w:pPr>
        <w:rPr>
          <w:rFonts w:ascii="Arial" w:hAnsi="Arial"/>
        </w:rPr>
      </w:pPr>
      <w:r>
        <w:rPr>
          <w:rFonts w:ascii="Arial" w:hAnsi="Arial"/>
        </w:rPr>
        <w:t>Village plan</w:t>
      </w:r>
      <w:r w:rsidR="00C36681">
        <w:rPr>
          <w:rFonts w:ascii="Arial" w:hAnsi="Arial"/>
        </w:rPr>
        <w:t xml:space="preserve"> updates</w:t>
      </w:r>
    </w:p>
    <w:p w14:paraId="76A497DC" w14:textId="19B31C18" w:rsidR="00495EC9" w:rsidRDefault="00D277A4" w:rsidP="00E3509D">
      <w:pPr>
        <w:rPr>
          <w:rFonts w:ascii="Arial" w:hAnsi="Arial"/>
        </w:rPr>
      </w:pPr>
      <w:r>
        <w:rPr>
          <w:rFonts w:ascii="Arial" w:hAnsi="Arial"/>
        </w:rPr>
        <w:t>Website accessibility</w:t>
      </w:r>
    </w:p>
    <w:p w14:paraId="08C0146F" w14:textId="77777777" w:rsidR="00877A0C" w:rsidRPr="00875AEC" w:rsidRDefault="00877A0C" w:rsidP="00E3509D">
      <w:pPr>
        <w:rPr>
          <w:rFonts w:ascii="Arial" w:hAnsi="Arial"/>
        </w:rPr>
      </w:pPr>
    </w:p>
    <w:p w14:paraId="6E33BDAE" w14:textId="252ADA0D" w:rsidR="00702282" w:rsidRPr="00E65331" w:rsidRDefault="00E3509D" w:rsidP="00E3509D">
      <w:pPr>
        <w:rPr>
          <w:rFonts w:ascii="Arial" w:hAnsi="Arial"/>
          <w:b/>
          <w:bCs/>
        </w:rPr>
      </w:pPr>
      <w:r w:rsidRPr="00E65331">
        <w:rPr>
          <w:rFonts w:ascii="Arial" w:hAnsi="Arial"/>
          <w:b/>
          <w:bCs/>
        </w:rPr>
        <w:t>1</w:t>
      </w:r>
      <w:r w:rsidR="00820CDC">
        <w:rPr>
          <w:rFonts w:ascii="Arial" w:hAnsi="Arial"/>
          <w:b/>
          <w:bCs/>
        </w:rPr>
        <w:t>8</w:t>
      </w:r>
      <w:r w:rsidRPr="00E65331">
        <w:rPr>
          <w:rFonts w:ascii="Arial" w:hAnsi="Arial"/>
          <w:b/>
          <w:bCs/>
        </w:rPr>
        <w:t>.</w:t>
      </w:r>
      <w:r w:rsidR="00384504">
        <w:rPr>
          <w:rFonts w:ascii="Arial" w:hAnsi="Arial"/>
          <w:b/>
          <w:bCs/>
        </w:rPr>
        <w:t xml:space="preserve"> </w:t>
      </w:r>
      <w:r w:rsidRPr="00E65331">
        <w:rPr>
          <w:rFonts w:ascii="Arial" w:hAnsi="Arial"/>
          <w:b/>
          <w:bCs/>
        </w:rPr>
        <w:t>Date of next meeting</w:t>
      </w:r>
      <w:r w:rsidR="00983537">
        <w:rPr>
          <w:rFonts w:ascii="Arial" w:hAnsi="Arial"/>
          <w:b/>
          <w:bCs/>
        </w:rPr>
        <w:t>s</w:t>
      </w:r>
      <w:r w:rsidR="001B28C8">
        <w:rPr>
          <w:rFonts w:ascii="Arial" w:hAnsi="Arial"/>
          <w:b/>
          <w:bCs/>
        </w:rPr>
        <w:t>:</w:t>
      </w:r>
      <w:r w:rsidR="00983537">
        <w:rPr>
          <w:rFonts w:ascii="Arial" w:hAnsi="Arial"/>
          <w:b/>
          <w:bCs/>
        </w:rPr>
        <w:t xml:space="preserve"> </w:t>
      </w:r>
      <w:r w:rsidR="00E74354">
        <w:rPr>
          <w:rFonts w:ascii="Arial" w:hAnsi="Arial"/>
          <w:b/>
          <w:bCs/>
        </w:rPr>
        <w:t xml:space="preserve">7.30pm </w:t>
      </w:r>
      <w:r w:rsidR="003A38A8">
        <w:rPr>
          <w:rFonts w:ascii="Arial" w:hAnsi="Arial"/>
          <w:b/>
          <w:bCs/>
        </w:rPr>
        <w:t xml:space="preserve">Thursday </w:t>
      </w:r>
      <w:r w:rsidR="00E74354">
        <w:rPr>
          <w:rFonts w:ascii="Arial" w:hAnsi="Arial"/>
          <w:b/>
          <w:bCs/>
        </w:rPr>
        <w:t>9</w:t>
      </w:r>
      <w:r w:rsidR="00E74354" w:rsidRPr="00E74354">
        <w:rPr>
          <w:rFonts w:ascii="Arial" w:hAnsi="Arial"/>
          <w:b/>
          <w:bCs/>
          <w:vertAlign w:val="superscript"/>
        </w:rPr>
        <w:t>th</w:t>
      </w:r>
      <w:r w:rsidR="00E74354">
        <w:rPr>
          <w:rFonts w:ascii="Arial" w:hAnsi="Arial"/>
          <w:b/>
          <w:bCs/>
        </w:rPr>
        <w:t xml:space="preserve"> January 2025</w:t>
      </w:r>
    </w:p>
    <w:p w14:paraId="06640CA6" w14:textId="77777777" w:rsidR="004A0263" w:rsidRPr="00613B99" w:rsidRDefault="004A0263" w:rsidP="002771AE">
      <w:pPr>
        <w:rPr>
          <w:rFonts w:ascii="Arial" w:hAnsi="Arial"/>
        </w:rPr>
      </w:pPr>
    </w:p>
    <w:p w14:paraId="5B4D4D2E" w14:textId="56B1E1FB"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4358B6">
        <w:rPr>
          <w:rFonts w:ascii="Arial" w:hAnsi="Arial"/>
        </w:rPr>
        <w:t>10</w:t>
      </w:r>
      <w:r w:rsidR="0019358D">
        <w:rPr>
          <w:rFonts w:ascii="Arial" w:hAnsi="Arial"/>
        </w:rPr>
        <w:t xml:space="preserve"> </w:t>
      </w:r>
      <w:r w:rsidRPr="00676354">
        <w:rPr>
          <w:rFonts w:ascii="Arial" w:hAnsi="Arial"/>
        </w:rPr>
        <w:t>pm</w:t>
      </w:r>
      <w:r>
        <w:rPr>
          <w:rFonts w:ascii="Arial" w:hAnsi="Arial"/>
        </w:rPr>
        <w:t>.</w:t>
      </w:r>
    </w:p>
    <w:p w14:paraId="55857B70" w14:textId="77777777" w:rsidR="00110784" w:rsidRDefault="00110784" w:rsidP="001F6166">
      <w:pPr>
        <w:rPr>
          <w:rFonts w:ascii="Arial" w:hAnsi="Arial"/>
        </w:rPr>
      </w:pPr>
    </w:p>
    <w:p w14:paraId="693FC1F5" w14:textId="77777777" w:rsidR="0070722A" w:rsidRDefault="0070722A" w:rsidP="00CB1578">
      <w:pPr>
        <w:rPr>
          <w:rFonts w:ascii="Arial" w:hAnsi="Arial"/>
        </w:rPr>
      </w:pPr>
    </w:p>
    <w:p w14:paraId="5ACC4DAD" w14:textId="41D80992" w:rsidR="000C7CDC" w:rsidRDefault="006D23A4" w:rsidP="00384504">
      <w:pPr>
        <w:rPr>
          <w:rFonts w:ascii="Arial" w:hAnsi="Arial"/>
        </w:rPr>
      </w:pPr>
      <w:r w:rsidRPr="00E372B5">
        <w:rPr>
          <w:rFonts w:ascii="Arial" w:hAnsi="Arial"/>
        </w:rPr>
        <w:t>_____________________Chairman</w:t>
      </w:r>
      <w:r w:rsidRPr="00E372B5">
        <w:rPr>
          <w:rFonts w:ascii="Arial" w:hAnsi="Arial"/>
        </w:rPr>
        <w:tab/>
        <w:t>_____________________Da</w:t>
      </w:r>
      <w:r w:rsidR="009D7582">
        <w:rPr>
          <w:rFonts w:ascii="Arial" w:hAnsi="Arial"/>
        </w:rPr>
        <w:t>te</w:t>
      </w:r>
    </w:p>
    <w:p w14:paraId="4F29EED8" w14:textId="77777777" w:rsidR="000C7CDC" w:rsidRDefault="000C7CDC" w:rsidP="00384504">
      <w:pPr>
        <w:rPr>
          <w:rFonts w:ascii="Arial" w:hAnsi="Arial"/>
        </w:rPr>
      </w:pPr>
    </w:p>
    <w:p w14:paraId="630FB4FC" w14:textId="77777777" w:rsidR="000C7CDC" w:rsidRDefault="000C7CDC" w:rsidP="00384504">
      <w:pPr>
        <w:rPr>
          <w:rFonts w:ascii="Arial" w:hAnsi="Arial"/>
        </w:rPr>
      </w:pPr>
    </w:p>
    <w:p w14:paraId="7164F828" w14:textId="77777777" w:rsidR="000B068B" w:rsidRDefault="000B068B" w:rsidP="008215B2">
      <w:pPr>
        <w:pStyle w:val="NoSpacing"/>
        <w:rPr>
          <w:rFonts w:ascii="Arial" w:hAnsi="Arial" w:cs="Arial"/>
          <w:b/>
        </w:rPr>
      </w:pPr>
    </w:p>
    <w:p w14:paraId="6A9D6F1A" w14:textId="55D1EC59" w:rsidR="002F367D" w:rsidRDefault="002F367D" w:rsidP="002F367D">
      <w:pPr>
        <w:pStyle w:val="NoSpacing"/>
        <w:jc w:val="center"/>
        <w:rPr>
          <w:rFonts w:ascii="Arial" w:hAnsi="Arial" w:cs="Arial"/>
          <w:b/>
        </w:rPr>
      </w:pPr>
      <w:r>
        <w:rPr>
          <w:rFonts w:ascii="Arial" w:hAnsi="Arial" w:cs="Arial"/>
          <w:b/>
        </w:rPr>
        <w:t xml:space="preserve">November 2024 PLANNING REPORT </w:t>
      </w:r>
    </w:p>
    <w:p w14:paraId="34BC2C36" w14:textId="77777777" w:rsidR="002F367D" w:rsidRDefault="002F367D" w:rsidP="002F367D">
      <w:pPr>
        <w:pStyle w:val="NoSpacing"/>
        <w:rPr>
          <w:rFonts w:ascii="Arial" w:hAnsi="Arial" w:cs="Arial"/>
        </w:rPr>
      </w:pPr>
    </w:p>
    <w:p w14:paraId="31F8DF72" w14:textId="77777777" w:rsidR="002F367D" w:rsidRDefault="002F367D" w:rsidP="002F367D">
      <w:pPr>
        <w:pStyle w:val="NoSpacing"/>
        <w:rPr>
          <w:rFonts w:ascii="Arial" w:hAnsi="Arial" w:cs="Arial"/>
          <w:color w:val="000000"/>
        </w:rPr>
      </w:pPr>
    </w:p>
    <w:p w14:paraId="33A0EB5C" w14:textId="77777777" w:rsidR="002F367D" w:rsidRDefault="002F367D" w:rsidP="002F367D">
      <w:pPr>
        <w:pStyle w:val="NoSpacing"/>
        <w:rPr>
          <w:rFonts w:ascii="Arial" w:hAnsi="Arial" w:cs="Arial"/>
          <w:color w:val="000000"/>
        </w:rPr>
      </w:pPr>
    </w:p>
    <w:p w14:paraId="3F72052F" w14:textId="77777777" w:rsidR="002F367D" w:rsidRPr="00D97921" w:rsidRDefault="002F367D" w:rsidP="002F367D">
      <w:pPr>
        <w:pStyle w:val="NoSpacing"/>
        <w:rPr>
          <w:rFonts w:ascii="Arial" w:hAnsi="Arial" w:cs="Arial"/>
          <w:b/>
          <w:bCs/>
          <w:color w:val="000000"/>
        </w:rPr>
      </w:pPr>
      <w:r w:rsidRPr="00D97921">
        <w:rPr>
          <w:rFonts w:ascii="Arial" w:hAnsi="Arial" w:cs="Arial"/>
          <w:b/>
          <w:bCs/>
          <w:color w:val="000000"/>
        </w:rPr>
        <w:t>T1 - Beech tree - Target prune by approx 2 meters the over extended area of crown (north-north east side) to balance crown. Thin crown by approx. 10%. 11 Coneygar Road Quenington Cirencester Gloucestershire GL7 5BY</w:t>
      </w:r>
    </w:p>
    <w:p w14:paraId="143DB0F9" w14:textId="77777777" w:rsidR="002F367D" w:rsidRDefault="002F367D" w:rsidP="002F367D">
      <w:pPr>
        <w:pStyle w:val="NoSpacing"/>
        <w:rPr>
          <w:rFonts w:ascii="Arial" w:hAnsi="Arial" w:cs="Arial"/>
          <w:color w:val="000000"/>
        </w:rPr>
      </w:pPr>
      <w:r w:rsidRPr="00D97921">
        <w:rPr>
          <w:rFonts w:ascii="Arial" w:hAnsi="Arial" w:cs="Arial"/>
          <w:color w:val="000000"/>
        </w:rPr>
        <w:t>23/02629/TCONR</w:t>
      </w:r>
    </w:p>
    <w:p w14:paraId="1DBAEC38" w14:textId="77777777" w:rsidR="002F367D" w:rsidRDefault="002F367D" w:rsidP="002F367D">
      <w:pPr>
        <w:pStyle w:val="NoSpacing"/>
        <w:rPr>
          <w:rFonts w:ascii="Arial" w:hAnsi="Arial" w:cs="Arial"/>
          <w:color w:val="000000"/>
        </w:rPr>
      </w:pPr>
      <w:r>
        <w:rPr>
          <w:rFonts w:ascii="Arial" w:hAnsi="Arial" w:cs="Arial"/>
          <w:color w:val="000000"/>
        </w:rPr>
        <w:t xml:space="preserve">Status: Awaiting decision </w:t>
      </w:r>
    </w:p>
    <w:p w14:paraId="2704D6D2" w14:textId="77777777" w:rsidR="002F367D" w:rsidRDefault="002F367D" w:rsidP="002F367D">
      <w:pPr>
        <w:pStyle w:val="NoSpacing"/>
        <w:rPr>
          <w:rFonts w:ascii="Arial" w:hAnsi="Arial" w:cs="Arial"/>
          <w:color w:val="000000"/>
        </w:rPr>
      </w:pPr>
    </w:p>
    <w:p w14:paraId="7FB1EBC9" w14:textId="77777777" w:rsidR="002F367D" w:rsidRPr="007B318C" w:rsidRDefault="002F367D" w:rsidP="002F367D">
      <w:pPr>
        <w:pStyle w:val="NoSpacing"/>
        <w:rPr>
          <w:rFonts w:ascii="Arial" w:hAnsi="Arial" w:cs="Arial"/>
          <w:b/>
          <w:bCs/>
          <w:color w:val="333333"/>
          <w:shd w:val="clear" w:color="auto" w:fill="FFFFFF"/>
        </w:rPr>
      </w:pPr>
      <w:r w:rsidRPr="007B318C">
        <w:rPr>
          <w:rFonts w:ascii="Arial" w:hAnsi="Arial" w:cs="Arial"/>
          <w:b/>
          <w:bCs/>
          <w:color w:val="333333"/>
          <w:shd w:val="clear" w:color="auto" w:fill="FFFFFF"/>
        </w:rPr>
        <w:t>Installation of a Solar Photovoltaic (PV) Solar Farm together with associated works and access arrangements Land Parcel At E413623 N202134 Welsh Way Fairford Gloucestershire</w:t>
      </w:r>
    </w:p>
    <w:p w14:paraId="67AF7262" w14:textId="77777777" w:rsidR="002F367D" w:rsidRDefault="002F367D" w:rsidP="002F367D">
      <w:pPr>
        <w:pStyle w:val="NoSpacing"/>
        <w:rPr>
          <w:rFonts w:ascii="Arial" w:hAnsi="Arial" w:cs="Arial"/>
          <w:color w:val="333333"/>
          <w:shd w:val="clear" w:color="auto" w:fill="FFFFFF"/>
        </w:rPr>
      </w:pPr>
      <w:r w:rsidRPr="00B856AA">
        <w:rPr>
          <w:rFonts w:ascii="Arial" w:hAnsi="Arial" w:cs="Arial"/>
          <w:color w:val="333333"/>
          <w:shd w:val="clear" w:color="auto" w:fill="FFFFFF"/>
        </w:rPr>
        <w:t>23/03907/FUL</w:t>
      </w:r>
    </w:p>
    <w:p w14:paraId="50C3F6E3" w14:textId="77777777" w:rsidR="002F367D" w:rsidRDefault="002F367D" w:rsidP="002F367D">
      <w:pPr>
        <w:pStyle w:val="NoSpacing"/>
        <w:rPr>
          <w:rFonts w:ascii="Arial" w:hAnsi="Arial" w:cs="Arial"/>
          <w:color w:val="333333"/>
          <w:shd w:val="clear" w:color="auto" w:fill="FFFFFF"/>
        </w:rPr>
      </w:pPr>
      <w:r>
        <w:rPr>
          <w:rFonts w:ascii="Arial" w:hAnsi="Arial" w:cs="Arial"/>
          <w:color w:val="333333"/>
          <w:shd w:val="clear" w:color="auto" w:fill="FFFFFF"/>
        </w:rPr>
        <w:t>Status: Decided - permitted</w:t>
      </w:r>
    </w:p>
    <w:p w14:paraId="08E341C7" w14:textId="77777777" w:rsidR="002F367D" w:rsidRDefault="002F367D" w:rsidP="002F367D">
      <w:pPr>
        <w:pStyle w:val="NoSpacing"/>
        <w:rPr>
          <w:rFonts w:ascii="Arial" w:hAnsi="Arial" w:cs="Arial"/>
          <w:color w:val="333333"/>
          <w:shd w:val="clear" w:color="auto" w:fill="FFFFFF"/>
        </w:rPr>
      </w:pPr>
    </w:p>
    <w:p w14:paraId="115F2492" w14:textId="77777777" w:rsidR="002F367D" w:rsidRDefault="002F367D" w:rsidP="002F367D">
      <w:pPr>
        <w:pStyle w:val="NoSpacing"/>
        <w:rPr>
          <w:rFonts w:ascii="Arial" w:hAnsi="Arial" w:cs="Arial"/>
          <w:color w:val="000000"/>
        </w:rPr>
      </w:pPr>
      <w:r w:rsidRPr="00B277FB">
        <w:rPr>
          <w:rFonts w:ascii="Arial" w:hAnsi="Arial" w:cs="Arial"/>
          <w:b/>
          <w:bCs/>
          <w:color w:val="000000"/>
        </w:rPr>
        <w:t>Full Application for Variation of conditions 2 (Approved drawings), 4 (Use- Class E), 5 (Parking and turning), 7 (Active travel), 9 (Landscape), 10 (External Lighting), 13</w:t>
      </w:r>
      <w:r>
        <w:rPr>
          <w:rFonts w:ascii="Arial" w:hAnsi="Arial" w:cs="Arial"/>
          <w:b/>
          <w:bCs/>
          <w:color w:val="000000"/>
        </w:rPr>
        <w:t xml:space="preserve"> </w:t>
      </w:r>
      <w:r w:rsidRPr="00B277FB">
        <w:rPr>
          <w:rFonts w:ascii="Arial" w:hAnsi="Arial" w:cs="Arial"/>
          <w:b/>
          <w:bCs/>
          <w:color w:val="000000"/>
        </w:rPr>
        <w:t>(windows/doors), 14 (extension materials), 15 (materials), 16 (external Terrace), 18 (bat/bird boxes), 19 (roof vents), 20 (external wash basin) and 21 (air source heat pump) of permission 23/02385/FUL- in reference to - 21/02553/FUL Change of use of Court Farmhouse and stable building to offices and education space, including alterations to Court Farmhouse and stable building, provision of landscaping, bicycle store, vehicular parking and alterations to access at Court Farm Church Road Quenington Cirencester Gloucestershire</w:t>
      </w:r>
      <w:r w:rsidRPr="00B277FB">
        <w:rPr>
          <w:rFonts w:ascii="Arial" w:hAnsi="Arial" w:cs="Arial"/>
          <w:color w:val="000000"/>
        </w:rPr>
        <w:cr/>
      </w:r>
      <w:r w:rsidRPr="00AD5F2C">
        <w:rPr>
          <w:rFonts w:ascii="Arial" w:hAnsi="Arial" w:cs="Arial"/>
          <w:color w:val="000000"/>
        </w:rPr>
        <w:t>24/01066/FUL</w:t>
      </w:r>
    </w:p>
    <w:p w14:paraId="0A0AAE23" w14:textId="77777777" w:rsidR="002F367D" w:rsidRPr="00B67A04" w:rsidRDefault="002F367D" w:rsidP="002F367D">
      <w:pPr>
        <w:pStyle w:val="NoSpacing"/>
        <w:rPr>
          <w:rFonts w:ascii="Arial" w:hAnsi="Arial" w:cs="Arial"/>
          <w:color w:val="000000"/>
        </w:rPr>
      </w:pPr>
      <w:r>
        <w:rPr>
          <w:rFonts w:ascii="Arial" w:hAnsi="Arial" w:cs="Arial"/>
          <w:color w:val="000000"/>
        </w:rPr>
        <w:t>Status: Decided - Permit</w:t>
      </w:r>
    </w:p>
    <w:p w14:paraId="56C737ED" w14:textId="77777777" w:rsidR="002F367D" w:rsidRDefault="002F367D" w:rsidP="002F367D">
      <w:pPr>
        <w:pStyle w:val="NoSpacing"/>
        <w:rPr>
          <w:rFonts w:ascii="Arial" w:hAnsi="Arial" w:cs="Arial"/>
          <w:b/>
          <w:bCs/>
          <w:color w:val="000000"/>
        </w:rPr>
      </w:pPr>
    </w:p>
    <w:p w14:paraId="33B95651" w14:textId="77777777" w:rsidR="002F367D" w:rsidRPr="00DC7B69" w:rsidRDefault="002F367D" w:rsidP="002F367D">
      <w:pPr>
        <w:pStyle w:val="NoSpacing"/>
        <w:rPr>
          <w:rFonts w:ascii="Arial" w:hAnsi="Arial" w:cs="Arial"/>
          <w:b/>
          <w:bCs/>
          <w:color w:val="333333"/>
          <w:shd w:val="clear" w:color="auto" w:fill="FFFFFF"/>
        </w:rPr>
      </w:pPr>
      <w:r w:rsidRPr="00DC7B69">
        <w:rPr>
          <w:rStyle w:val="description"/>
          <w:rFonts w:ascii="Arial" w:hAnsi="Arial" w:cs="Arial"/>
          <w:b/>
          <w:bCs/>
          <w:color w:val="333333"/>
          <w:shd w:val="clear" w:color="auto" w:fill="FFFFFF"/>
        </w:rPr>
        <w:t>Proposed single storey extension, replacement of the existing shed, internal and external alterations and refurbishment to the existing and associated landscaping </w:t>
      </w:r>
      <w:r w:rsidRPr="00DC7B69">
        <w:rPr>
          <w:rStyle w:val="divider2"/>
          <w:rFonts w:ascii="Arial" w:hAnsi="Arial" w:cs="Arial"/>
          <w:b/>
          <w:bCs/>
          <w:color w:val="333333"/>
          <w:shd w:val="clear" w:color="auto" w:fill="FFFFFF"/>
        </w:rPr>
        <w:t>|</w:t>
      </w:r>
      <w:r w:rsidRPr="00DC7B69">
        <w:rPr>
          <w:rFonts w:ascii="Arial" w:hAnsi="Arial" w:cs="Arial"/>
          <w:b/>
          <w:bCs/>
          <w:color w:val="333333"/>
          <w:shd w:val="clear" w:color="auto" w:fill="FFFFFF"/>
        </w:rPr>
        <w:t> Beech House Victoria Road Quenington Cirencester Gloucestershire GL7 5BW</w:t>
      </w:r>
    </w:p>
    <w:p w14:paraId="68312562" w14:textId="77777777" w:rsidR="002F367D" w:rsidRPr="00DC7B69" w:rsidRDefault="002F367D" w:rsidP="002F367D">
      <w:pPr>
        <w:pStyle w:val="NoSpacing"/>
        <w:rPr>
          <w:rFonts w:ascii="Arial" w:hAnsi="Arial" w:cs="Arial"/>
          <w:color w:val="333333"/>
          <w:shd w:val="clear" w:color="auto" w:fill="FFFFFF"/>
        </w:rPr>
      </w:pPr>
      <w:r w:rsidRPr="00DC7B69">
        <w:rPr>
          <w:rStyle w:val="casenumber"/>
          <w:rFonts w:ascii="Arial" w:hAnsi="Arial" w:cs="Arial"/>
          <w:color w:val="333333"/>
          <w:shd w:val="clear" w:color="auto" w:fill="FFFFFF"/>
        </w:rPr>
        <w:t>24/01678/FUL </w:t>
      </w:r>
    </w:p>
    <w:p w14:paraId="40741723" w14:textId="77777777" w:rsidR="002F367D" w:rsidRPr="00DC7B69" w:rsidRDefault="002F367D" w:rsidP="002F367D">
      <w:pPr>
        <w:pStyle w:val="NoSpacing"/>
        <w:rPr>
          <w:rFonts w:ascii="Arial" w:hAnsi="Arial" w:cs="Arial"/>
          <w:color w:val="333333"/>
          <w:shd w:val="clear" w:color="auto" w:fill="FFFFFF"/>
        </w:rPr>
      </w:pPr>
      <w:r w:rsidRPr="00DC7B69">
        <w:rPr>
          <w:rFonts w:ascii="Arial" w:hAnsi="Arial" w:cs="Arial"/>
          <w:color w:val="333333"/>
          <w:shd w:val="clear" w:color="auto" w:fill="FFFFFF"/>
        </w:rPr>
        <w:t xml:space="preserve">Status: </w:t>
      </w:r>
      <w:r>
        <w:rPr>
          <w:rFonts w:ascii="Arial" w:hAnsi="Arial" w:cs="Arial"/>
          <w:color w:val="333333"/>
          <w:shd w:val="clear" w:color="auto" w:fill="FFFFFF"/>
        </w:rPr>
        <w:t>Decided - Permit</w:t>
      </w:r>
    </w:p>
    <w:p w14:paraId="40A88131" w14:textId="77777777" w:rsidR="002F367D" w:rsidRDefault="002F367D" w:rsidP="002F367D">
      <w:pPr>
        <w:pStyle w:val="NoSpacing"/>
        <w:rPr>
          <w:rFonts w:ascii="DM Sans" w:hAnsi="DM Sans"/>
          <w:color w:val="333333"/>
          <w:shd w:val="clear" w:color="auto" w:fill="FFFFFF"/>
        </w:rPr>
      </w:pPr>
    </w:p>
    <w:p w14:paraId="1B7108B9" w14:textId="77777777" w:rsidR="002F367D" w:rsidRDefault="002F367D" w:rsidP="002F367D">
      <w:pPr>
        <w:pStyle w:val="NoSpacing"/>
        <w:rPr>
          <w:rFonts w:ascii="Arial" w:hAnsi="Arial" w:cs="Arial"/>
          <w:color w:val="000000"/>
        </w:rPr>
      </w:pPr>
    </w:p>
    <w:p w14:paraId="5A686577" w14:textId="77777777" w:rsidR="002F367D" w:rsidRDefault="002F367D" w:rsidP="002F367D">
      <w:pPr>
        <w:pStyle w:val="NoSpacing"/>
        <w:rPr>
          <w:rFonts w:ascii="Arial" w:hAnsi="Arial" w:cs="Arial"/>
          <w:b/>
          <w:bCs/>
          <w:color w:val="000000"/>
        </w:rPr>
      </w:pPr>
      <w:r w:rsidRPr="003F3535">
        <w:rPr>
          <w:rFonts w:ascii="Arial" w:hAnsi="Arial" w:cs="Arial"/>
          <w:b/>
          <w:bCs/>
          <w:color w:val="000000"/>
        </w:rPr>
        <w:t>Cert of Lawful Proposed Use or Devt for Install dropped kerb to create an additional off</w:t>
      </w:r>
      <w:r>
        <w:rPr>
          <w:rFonts w:ascii="Arial" w:hAnsi="Arial" w:cs="Arial"/>
          <w:b/>
          <w:bCs/>
          <w:color w:val="000000"/>
        </w:rPr>
        <w:t xml:space="preserve"> </w:t>
      </w:r>
      <w:r w:rsidRPr="003F3535">
        <w:rPr>
          <w:rFonts w:ascii="Arial" w:hAnsi="Arial" w:cs="Arial"/>
          <w:b/>
          <w:bCs/>
          <w:color w:val="000000"/>
        </w:rPr>
        <w:t>road parking space in garden at 14 Painters Field Quenington Cirencester Gloucestershire GL7 5DL</w:t>
      </w:r>
    </w:p>
    <w:p w14:paraId="72097246" w14:textId="77777777" w:rsidR="002F367D" w:rsidRDefault="002F367D" w:rsidP="002F367D">
      <w:pPr>
        <w:pStyle w:val="NoSpacing"/>
        <w:rPr>
          <w:rFonts w:ascii="Arial" w:hAnsi="Arial" w:cs="Arial"/>
          <w:color w:val="000000"/>
        </w:rPr>
      </w:pPr>
      <w:r w:rsidRPr="00BA6E5A">
        <w:rPr>
          <w:rFonts w:ascii="Arial" w:hAnsi="Arial" w:cs="Arial"/>
          <w:color w:val="000000"/>
        </w:rPr>
        <w:t>24/02189/CLOPUD</w:t>
      </w:r>
    </w:p>
    <w:p w14:paraId="6F71E4C8" w14:textId="77777777" w:rsidR="002F367D" w:rsidRPr="00BA6E5A" w:rsidRDefault="002F367D" w:rsidP="002F367D">
      <w:pPr>
        <w:pStyle w:val="NoSpacing"/>
        <w:rPr>
          <w:rFonts w:ascii="Arial" w:hAnsi="Arial" w:cs="Arial"/>
          <w:color w:val="000000"/>
        </w:rPr>
      </w:pPr>
      <w:r>
        <w:rPr>
          <w:rFonts w:ascii="Arial" w:hAnsi="Arial" w:cs="Arial"/>
          <w:color w:val="000000"/>
        </w:rPr>
        <w:t>Status: Decided - Permit</w:t>
      </w:r>
    </w:p>
    <w:p w14:paraId="7F62C882" w14:textId="77777777" w:rsidR="002F367D" w:rsidRDefault="002F367D" w:rsidP="002F367D">
      <w:pPr>
        <w:pStyle w:val="NoSpacing"/>
        <w:rPr>
          <w:rFonts w:ascii="Arial" w:hAnsi="Arial" w:cs="Arial"/>
          <w:color w:val="000000"/>
        </w:rPr>
      </w:pPr>
    </w:p>
    <w:p w14:paraId="0BB32D2C" w14:textId="77777777" w:rsidR="002F367D" w:rsidRDefault="002F367D" w:rsidP="002F367D">
      <w:pPr>
        <w:pStyle w:val="NoSpacing"/>
        <w:rPr>
          <w:rFonts w:ascii="Arial" w:hAnsi="Arial" w:cs="Arial"/>
          <w:b/>
          <w:bCs/>
          <w:color w:val="000000"/>
        </w:rPr>
      </w:pPr>
      <w:r w:rsidRPr="002A0AE5">
        <w:rPr>
          <w:rFonts w:ascii="Arial" w:hAnsi="Arial" w:cs="Arial"/>
          <w:b/>
          <w:bCs/>
          <w:color w:val="000000"/>
        </w:rPr>
        <w:t>Works to trees in conservation areas for T1 - Reduce crown spread by approx 2.5 meters and thin 10% at 6 The Green Quenington Cirencester Gloucestershire GL7 5BS</w:t>
      </w:r>
    </w:p>
    <w:p w14:paraId="73D8B3E4" w14:textId="77777777" w:rsidR="002F367D" w:rsidRDefault="002F367D" w:rsidP="002F367D">
      <w:pPr>
        <w:pStyle w:val="NoSpacing"/>
        <w:rPr>
          <w:rFonts w:ascii="Arial" w:hAnsi="Arial" w:cs="Arial"/>
          <w:color w:val="000000"/>
        </w:rPr>
      </w:pPr>
      <w:r w:rsidRPr="00E24795">
        <w:rPr>
          <w:rFonts w:ascii="Arial" w:hAnsi="Arial" w:cs="Arial"/>
          <w:color w:val="000000"/>
        </w:rPr>
        <w:t>24/02287/TCONR</w:t>
      </w:r>
    </w:p>
    <w:p w14:paraId="5B7A39E6" w14:textId="77777777" w:rsidR="002F367D" w:rsidRDefault="002F367D" w:rsidP="002F367D">
      <w:pPr>
        <w:pStyle w:val="NoSpacing"/>
        <w:rPr>
          <w:rFonts w:ascii="Arial" w:hAnsi="Arial" w:cs="Arial"/>
          <w:color w:val="000000"/>
        </w:rPr>
      </w:pPr>
      <w:r>
        <w:rPr>
          <w:rFonts w:ascii="Arial" w:hAnsi="Arial" w:cs="Arial"/>
          <w:color w:val="000000"/>
        </w:rPr>
        <w:t>Status: Decided – No objection</w:t>
      </w:r>
    </w:p>
    <w:p w14:paraId="7B0C00FF" w14:textId="77777777" w:rsidR="002F367D" w:rsidRDefault="002F367D" w:rsidP="002F367D">
      <w:pPr>
        <w:pStyle w:val="NoSpacing"/>
        <w:rPr>
          <w:rFonts w:ascii="Arial" w:hAnsi="Arial" w:cs="Arial"/>
          <w:color w:val="000000"/>
        </w:rPr>
      </w:pPr>
    </w:p>
    <w:p w14:paraId="168F2BAD" w14:textId="77777777" w:rsidR="002F367D" w:rsidRDefault="002F367D" w:rsidP="002F367D">
      <w:pPr>
        <w:pStyle w:val="NoSpacing"/>
        <w:rPr>
          <w:rFonts w:ascii="Arial" w:hAnsi="Arial" w:cs="Arial"/>
          <w:color w:val="000000"/>
        </w:rPr>
      </w:pPr>
      <w:r w:rsidRPr="006C7AF4">
        <w:rPr>
          <w:rFonts w:ascii="Arial" w:hAnsi="Arial" w:cs="Arial"/>
          <w:b/>
          <w:bCs/>
          <w:color w:val="000000"/>
        </w:rPr>
        <w:t>Listed Building Consent for Re-roofing of existing roof to localised areas at Grove House Church Road Quenington Cirencester Gloucestershire</w:t>
      </w:r>
      <w:r w:rsidRPr="006C7AF4">
        <w:rPr>
          <w:rFonts w:ascii="Arial" w:hAnsi="Arial" w:cs="Arial"/>
          <w:b/>
          <w:bCs/>
          <w:color w:val="000000"/>
        </w:rPr>
        <w:cr/>
      </w:r>
      <w:r w:rsidRPr="000D3EBC">
        <w:rPr>
          <w:rFonts w:ascii="Arial" w:hAnsi="Arial" w:cs="Arial"/>
          <w:color w:val="000000"/>
        </w:rPr>
        <w:t>24/02342/LBC</w:t>
      </w:r>
    </w:p>
    <w:p w14:paraId="0D8B5B33" w14:textId="77777777" w:rsidR="002F367D" w:rsidRDefault="002F367D" w:rsidP="002F367D">
      <w:pPr>
        <w:pStyle w:val="NoSpacing"/>
        <w:rPr>
          <w:rFonts w:ascii="Arial" w:hAnsi="Arial" w:cs="Arial"/>
          <w:color w:val="000000"/>
        </w:rPr>
      </w:pPr>
      <w:r>
        <w:rPr>
          <w:rFonts w:ascii="Arial" w:hAnsi="Arial" w:cs="Arial"/>
          <w:color w:val="000000"/>
        </w:rPr>
        <w:t>Status: Decided – Permit</w:t>
      </w:r>
    </w:p>
    <w:p w14:paraId="363674B7" w14:textId="77777777" w:rsidR="002F367D" w:rsidRDefault="002F367D" w:rsidP="002F367D">
      <w:pPr>
        <w:pStyle w:val="NoSpacing"/>
        <w:rPr>
          <w:rFonts w:ascii="Arial" w:hAnsi="Arial" w:cs="Arial"/>
          <w:color w:val="000000"/>
        </w:rPr>
      </w:pPr>
    </w:p>
    <w:p w14:paraId="62286B5E" w14:textId="77777777" w:rsidR="002F367D" w:rsidRPr="00697000" w:rsidRDefault="002F367D" w:rsidP="002F367D">
      <w:pPr>
        <w:pStyle w:val="NoSpacing"/>
        <w:rPr>
          <w:rFonts w:ascii="Arial" w:hAnsi="Arial" w:cs="Arial"/>
          <w:b/>
          <w:bCs/>
          <w:color w:val="000000"/>
        </w:rPr>
      </w:pPr>
      <w:r w:rsidRPr="00AB02ED">
        <w:rPr>
          <w:rFonts w:ascii="Arial" w:hAnsi="Arial" w:cs="Arial"/>
          <w:b/>
          <w:bCs/>
          <w:color w:val="000000"/>
        </w:rPr>
        <w:t>Works to trees with a TPO for One Apple Tree with TPO. Prune crown to previous</w:t>
      </w:r>
      <w:r>
        <w:rPr>
          <w:rFonts w:ascii="Arial" w:hAnsi="Arial" w:cs="Arial"/>
          <w:b/>
          <w:bCs/>
          <w:color w:val="000000"/>
        </w:rPr>
        <w:t xml:space="preserve"> </w:t>
      </w:r>
      <w:r w:rsidRPr="00AB02ED">
        <w:rPr>
          <w:rFonts w:ascii="Arial" w:hAnsi="Arial" w:cs="Arial"/>
          <w:b/>
          <w:bCs/>
          <w:color w:val="000000"/>
        </w:rPr>
        <w:t>points/knuckles being approximately 2m growth on horizontals and laterals at 1 The</w:t>
      </w:r>
      <w:r>
        <w:rPr>
          <w:rFonts w:ascii="Arial" w:hAnsi="Arial" w:cs="Arial"/>
          <w:b/>
          <w:bCs/>
          <w:color w:val="000000"/>
        </w:rPr>
        <w:t xml:space="preserve"> </w:t>
      </w:r>
      <w:r w:rsidRPr="00AB02ED">
        <w:rPr>
          <w:rFonts w:ascii="Arial" w:hAnsi="Arial" w:cs="Arial"/>
          <w:b/>
          <w:bCs/>
          <w:color w:val="000000"/>
        </w:rPr>
        <w:t>Laurels Mawley Road Quenington Cirencester Gloucestershire</w:t>
      </w:r>
    </w:p>
    <w:p w14:paraId="43ABDBA7" w14:textId="77777777" w:rsidR="002F367D" w:rsidRDefault="002F367D" w:rsidP="002F367D">
      <w:pPr>
        <w:pStyle w:val="NoSpacing"/>
        <w:rPr>
          <w:rFonts w:ascii="Arial" w:hAnsi="Arial" w:cs="Arial"/>
          <w:color w:val="000000"/>
        </w:rPr>
      </w:pPr>
      <w:r w:rsidRPr="00697000">
        <w:rPr>
          <w:rFonts w:ascii="Arial" w:hAnsi="Arial" w:cs="Arial"/>
          <w:color w:val="000000"/>
        </w:rPr>
        <w:t>24/02699/TPO</w:t>
      </w:r>
    </w:p>
    <w:p w14:paraId="33165BBA" w14:textId="77777777" w:rsidR="002F367D" w:rsidRDefault="002F367D" w:rsidP="002F367D">
      <w:pPr>
        <w:pStyle w:val="NoSpacing"/>
        <w:rPr>
          <w:rFonts w:ascii="Arial" w:hAnsi="Arial" w:cs="Arial"/>
          <w:color w:val="000000"/>
        </w:rPr>
      </w:pPr>
      <w:r>
        <w:rPr>
          <w:rFonts w:ascii="Arial" w:hAnsi="Arial" w:cs="Arial"/>
          <w:color w:val="000000"/>
        </w:rPr>
        <w:t>Status: Decided - Permit</w:t>
      </w:r>
    </w:p>
    <w:p w14:paraId="7BC9C209" w14:textId="77777777" w:rsidR="002F367D" w:rsidRDefault="002F367D" w:rsidP="002F367D">
      <w:pPr>
        <w:pStyle w:val="NoSpacing"/>
        <w:rPr>
          <w:rFonts w:ascii="Arial" w:hAnsi="Arial" w:cs="Arial"/>
          <w:color w:val="000000"/>
        </w:rPr>
      </w:pPr>
    </w:p>
    <w:p w14:paraId="0625E0D0" w14:textId="77777777" w:rsidR="002F367D" w:rsidRDefault="002F367D" w:rsidP="002F367D">
      <w:pPr>
        <w:pStyle w:val="NoSpacing"/>
        <w:rPr>
          <w:rFonts w:ascii="Arial" w:hAnsi="Arial" w:cs="Arial"/>
          <w:b/>
          <w:bCs/>
          <w:color w:val="000000"/>
        </w:rPr>
      </w:pPr>
      <w:r w:rsidRPr="001300FD">
        <w:rPr>
          <w:rFonts w:ascii="Arial" w:hAnsi="Arial" w:cs="Arial"/>
          <w:b/>
          <w:bCs/>
          <w:color w:val="000000"/>
        </w:rPr>
        <w:t>Works to trees in conservation areas for 1 - Lime - crown lift to 4.0m G1 - Sycamore x4 - Perform approx. 4.0m tip prune of lateral limbs on West side over the gardens at 1 Netherton Cottages Netherton Quenington Cirencester Gloucestershire</w:t>
      </w:r>
    </w:p>
    <w:p w14:paraId="762E43AE" w14:textId="77777777" w:rsidR="002F367D" w:rsidRDefault="002F367D" w:rsidP="002F367D">
      <w:pPr>
        <w:pStyle w:val="NoSpacing"/>
        <w:rPr>
          <w:rFonts w:ascii="Arial" w:hAnsi="Arial" w:cs="Arial"/>
          <w:color w:val="000000"/>
        </w:rPr>
      </w:pPr>
      <w:r w:rsidRPr="00595EDF">
        <w:rPr>
          <w:rFonts w:ascii="Arial" w:hAnsi="Arial" w:cs="Arial"/>
          <w:color w:val="000000"/>
        </w:rPr>
        <w:t>24/02733/TCONR</w:t>
      </w:r>
    </w:p>
    <w:p w14:paraId="67E76C49" w14:textId="77777777" w:rsidR="002F367D" w:rsidRDefault="002F367D" w:rsidP="002F367D">
      <w:pPr>
        <w:pStyle w:val="NoSpacing"/>
        <w:rPr>
          <w:rFonts w:ascii="Arial" w:hAnsi="Arial" w:cs="Arial"/>
          <w:color w:val="000000"/>
        </w:rPr>
      </w:pPr>
      <w:r>
        <w:rPr>
          <w:rFonts w:ascii="Arial" w:hAnsi="Arial" w:cs="Arial"/>
          <w:color w:val="000000"/>
        </w:rPr>
        <w:t>Status: Decided – No objection</w:t>
      </w:r>
    </w:p>
    <w:p w14:paraId="343212F3" w14:textId="77777777" w:rsidR="002F367D" w:rsidRDefault="002F367D" w:rsidP="002F367D">
      <w:pPr>
        <w:pStyle w:val="NoSpacing"/>
        <w:rPr>
          <w:rFonts w:ascii="Arial" w:hAnsi="Arial" w:cs="Arial"/>
          <w:color w:val="000000"/>
        </w:rPr>
      </w:pPr>
    </w:p>
    <w:p w14:paraId="000DB35F" w14:textId="77777777" w:rsidR="002F367D" w:rsidRDefault="002F367D" w:rsidP="002F367D">
      <w:pPr>
        <w:pStyle w:val="NoSpacing"/>
        <w:rPr>
          <w:rFonts w:ascii="Arial" w:hAnsi="Arial" w:cs="Arial"/>
          <w:b/>
          <w:bCs/>
          <w:color w:val="000000"/>
        </w:rPr>
      </w:pPr>
      <w:r w:rsidRPr="00C52319">
        <w:rPr>
          <w:rFonts w:ascii="Arial" w:hAnsi="Arial" w:cs="Arial"/>
          <w:b/>
          <w:bCs/>
          <w:color w:val="000000"/>
        </w:rPr>
        <w:t>Works to trees in conservation areas for 1 - Cherry - fell. 2 - Apple - reduce crown back to previous pruning points. at The Pound Church Road Quenington Cirencester Gloucestershire</w:t>
      </w:r>
    </w:p>
    <w:p w14:paraId="28A6F4BE" w14:textId="77777777" w:rsidR="002F367D" w:rsidRDefault="002F367D" w:rsidP="002F367D">
      <w:pPr>
        <w:pStyle w:val="NoSpacing"/>
        <w:rPr>
          <w:rFonts w:ascii="Arial" w:hAnsi="Arial" w:cs="Arial"/>
          <w:color w:val="000000"/>
        </w:rPr>
      </w:pPr>
      <w:r w:rsidRPr="004B52F7">
        <w:rPr>
          <w:rFonts w:ascii="Arial" w:hAnsi="Arial" w:cs="Arial"/>
          <w:color w:val="000000"/>
        </w:rPr>
        <w:t>24/02814/TCONR</w:t>
      </w:r>
    </w:p>
    <w:p w14:paraId="2807DD77" w14:textId="77777777" w:rsidR="002F367D" w:rsidRDefault="002F367D" w:rsidP="002F367D">
      <w:pPr>
        <w:pStyle w:val="NoSpacing"/>
        <w:rPr>
          <w:rFonts w:ascii="Arial" w:hAnsi="Arial" w:cs="Arial"/>
          <w:color w:val="000000"/>
        </w:rPr>
      </w:pPr>
      <w:r>
        <w:rPr>
          <w:rFonts w:ascii="Arial" w:hAnsi="Arial" w:cs="Arial"/>
          <w:color w:val="000000"/>
        </w:rPr>
        <w:t>Status: Decided – No objection</w:t>
      </w:r>
    </w:p>
    <w:p w14:paraId="50C7E76F" w14:textId="77777777" w:rsidR="002F367D" w:rsidRDefault="002F367D" w:rsidP="002F367D">
      <w:pPr>
        <w:pStyle w:val="NoSpacing"/>
        <w:rPr>
          <w:rFonts w:ascii="Arial" w:hAnsi="Arial" w:cs="Arial"/>
          <w:color w:val="000000"/>
        </w:rPr>
      </w:pPr>
    </w:p>
    <w:p w14:paraId="200678EC" w14:textId="77777777" w:rsidR="002F367D" w:rsidRDefault="002F367D" w:rsidP="002F367D">
      <w:pPr>
        <w:pStyle w:val="NoSpacing"/>
        <w:rPr>
          <w:rFonts w:ascii="Arial" w:hAnsi="Arial" w:cs="Arial"/>
          <w:b/>
          <w:bCs/>
          <w:color w:val="000000"/>
        </w:rPr>
      </w:pPr>
      <w:r w:rsidRPr="00EC32AE">
        <w:rPr>
          <w:rFonts w:ascii="Arial" w:hAnsi="Arial" w:cs="Arial"/>
          <w:b/>
          <w:bCs/>
          <w:color w:val="000000"/>
        </w:rPr>
        <w:t>Listed Building Consent for Installation of stairlift at Old Rectory Church Road Quenington Cirencester Gloucestershire</w:t>
      </w:r>
    </w:p>
    <w:p w14:paraId="3359C948" w14:textId="77777777" w:rsidR="002F367D" w:rsidRDefault="002F367D" w:rsidP="002F367D">
      <w:pPr>
        <w:pStyle w:val="NoSpacing"/>
        <w:rPr>
          <w:rFonts w:ascii="Arial" w:hAnsi="Arial" w:cs="Arial"/>
          <w:color w:val="000000"/>
        </w:rPr>
      </w:pPr>
      <w:r w:rsidRPr="00CE674E">
        <w:rPr>
          <w:rFonts w:ascii="Arial" w:hAnsi="Arial" w:cs="Arial"/>
          <w:color w:val="000000"/>
        </w:rPr>
        <w:t>24/03017/LBC</w:t>
      </w:r>
    </w:p>
    <w:p w14:paraId="168B96F1" w14:textId="77777777" w:rsidR="002F367D" w:rsidRDefault="002F367D" w:rsidP="002F367D">
      <w:pPr>
        <w:pStyle w:val="NoSpacing"/>
        <w:rPr>
          <w:rFonts w:ascii="Arial" w:hAnsi="Arial" w:cs="Arial"/>
          <w:color w:val="000000"/>
        </w:rPr>
      </w:pPr>
      <w:r>
        <w:rPr>
          <w:rFonts w:ascii="Arial" w:hAnsi="Arial" w:cs="Arial"/>
          <w:color w:val="000000"/>
        </w:rPr>
        <w:t>Status: Awaiting decision</w:t>
      </w:r>
    </w:p>
    <w:p w14:paraId="042A4F7B" w14:textId="77777777" w:rsidR="002F367D" w:rsidRDefault="002F367D" w:rsidP="002F367D">
      <w:pPr>
        <w:pStyle w:val="NoSpacing"/>
        <w:rPr>
          <w:rFonts w:ascii="Arial" w:hAnsi="Arial" w:cs="Arial"/>
          <w:color w:val="000000"/>
        </w:rPr>
      </w:pPr>
    </w:p>
    <w:p w14:paraId="6637D070" w14:textId="77777777" w:rsidR="002F367D" w:rsidRPr="00DE225B" w:rsidRDefault="002F367D" w:rsidP="002F367D">
      <w:pPr>
        <w:pStyle w:val="NoSpacing"/>
        <w:rPr>
          <w:rFonts w:ascii="Arial" w:hAnsi="Arial" w:cs="Arial"/>
          <w:b/>
          <w:bCs/>
          <w:color w:val="000000"/>
        </w:rPr>
      </w:pPr>
      <w:r w:rsidRPr="00DE225B">
        <w:rPr>
          <w:rFonts w:ascii="Arial" w:hAnsi="Arial" w:cs="Arial"/>
          <w:b/>
          <w:bCs/>
          <w:color w:val="000000"/>
        </w:rPr>
        <w:t>Works to trees in conservation areas for T1 -Goat Willow - Pollard size becoming too big for area situated - Need clearance for surrounding utilities T2 - Sycamore - Reduce canopy - size becoming too big for area situated - Need clearance for surrounding ultilities at Riverside Cottage Victoria Road Quenington Cirencester</w:t>
      </w:r>
    </w:p>
    <w:p w14:paraId="06443FB8" w14:textId="77777777" w:rsidR="002F367D" w:rsidRPr="00DE225B" w:rsidRDefault="002F367D" w:rsidP="002F367D">
      <w:pPr>
        <w:pStyle w:val="NoSpacing"/>
        <w:rPr>
          <w:rFonts w:ascii="Arial" w:hAnsi="Arial" w:cs="Arial"/>
          <w:b/>
          <w:bCs/>
          <w:color w:val="000000"/>
        </w:rPr>
      </w:pPr>
      <w:r w:rsidRPr="00DE225B">
        <w:rPr>
          <w:rFonts w:ascii="Arial" w:hAnsi="Arial" w:cs="Arial"/>
          <w:b/>
          <w:bCs/>
          <w:color w:val="000000"/>
        </w:rPr>
        <w:t>Gloucestershire</w:t>
      </w:r>
    </w:p>
    <w:p w14:paraId="034D1FF5" w14:textId="77777777" w:rsidR="002F367D" w:rsidRDefault="002F367D" w:rsidP="002F367D">
      <w:pPr>
        <w:pStyle w:val="NoSpacing"/>
        <w:rPr>
          <w:rFonts w:ascii="Arial" w:hAnsi="Arial" w:cs="Arial"/>
          <w:color w:val="000000"/>
        </w:rPr>
      </w:pPr>
      <w:r w:rsidRPr="00DE225B">
        <w:rPr>
          <w:rFonts w:ascii="Arial" w:hAnsi="Arial" w:cs="Arial"/>
          <w:color w:val="000000"/>
        </w:rPr>
        <w:t>24/03257/TCONR</w:t>
      </w:r>
    </w:p>
    <w:p w14:paraId="40CFB0A0" w14:textId="77777777" w:rsidR="002F367D" w:rsidRDefault="002F367D" w:rsidP="002F367D">
      <w:pPr>
        <w:pStyle w:val="NoSpacing"/>
        <w:rPr>
          <w:rFonts w:ascii="Arial" w:hAnsi="Arial" w:cs="Arial"/>
          <w:color w:val="000000"/>
        </w:rPr>
      </w:pPr>
      <w:r>
        <w:rPr>
          <w:rFonts w:ascii="Arial" w:hAnsi="Arial" w:cs="Arial"/>
          <w:color w:val="000000"/>
        </w:rPr>
        <w:t>Status: Awaiting decision</w:t>
      </w:r>
    </w:p>
    <w:p w14:paraId="7AB7D3EC" w14:textId="77777777" w:rsidR="002F367D" w:rsidRDefault="002F367D" w:rsidP="002F367D">
      <w:pPr>
        <w:pStyle w:val="NoSpacing"/>
        <w:rPr>
          <w:rFonts w:ascii="Arial" w:hAnsi="Arial" w:cs="Arial"/>
          <w:color w:val="000000"/>
        </w:rPr>
      </w:pPr>
    </w:p>
    <w:p w14:paraId="794A07DB" w14:textId="77777777" w:rsidR="002F367D" w:rsidRPr="00180BDC" w:rsidRDefault="002F367D" w:rsidP="002F367D">
      <w:pPr>
        <w:pStyle w:val="NoSpacing"/>
        <w:rPr>
          <w:rFonts w:ascii="Arial" w:hAnsi="Arial" w:cs="Arial"/>
          <w:b/>
          <w:bCs/>
          <w:color w:val="000000"/>
        </w:rPr>
      </w:pPr>
      <w:r w:rsidRPr="00180BDC">
        <w:rPr>
          <w:rFonts w:ascii="Arial" w:hAnsi="Arial" w:cs="Arial"/>
          <w:b/>
          <w:bCs/>
          <w:color w:val="000000"/>
        </w:rPr>
        <w:t>Works to trees in conservation areas for T1 Variegated Maple: fell at Cross Cottage 11 The Green Quenington Cirencester Gloucestershire</w:t>
      </w:r>
    </w:p>
    <w:p w14:paraId="281C57F8" w14:textId="77777777" w:rsidR="002F367D" w:rsidRDefault="002F367D" w:rsidP="002F367D">
      <w:pPr>
        <w:pStyle w:val="NoSpacing"/>
        <w:rPr>
          <w:rFonts w:ascii="Arial" w:hAnsi="Arial" w:cs="Arial"/>
          <w:color w:val="000000"/>
        </w:rPr>
      </w:pPr>
      <w:r w:rsidRPr="005E1301">
        <w:rPr>
          <w:rFonts w:ascii="Arial" w:hAnsi="Arial" w:cs="Arial"/>
          <w:color w:val="000000"/>
        </w:rPr>
        <w:t>24/03312/TCONR</w:t>
      </w:r>
    </w:p>
    <w:p w14:paraId="62677EDD" w14:textId="77777777" w:rsidR="002F367D" w:rsidRDefault="002F367D" w:rsidP="002F367D">
      <w:pPr>
        <w:pStyle w:val="NoSpacing"/>
        <w:rPr>
          <w:rFonts w:ascii="Arial" w:hAnsi="Arial" w:cs="Arial"/>
          <w:color w:val="000000"/>
        </w:rPr>
      </w:pPr>
      <w:r>
        <w:rPr>
          <w:rFonts w:ascii="Arial" w:hAnsi="Arial" w:cs="Arial"/>
          <w:color w:val="000000"/>
        </w:rPr>
        <w:t>Status: Awaiting decision</w:t>
      </w:r>
    </w:p>
    <w:p w14:paraId="377ABFD9" w14:textId="77777777" w:rsidR="002F367D" w:rsidRDefault="002F367D" w:rsidP="002F367D">
      <w:pPr>
        <w:pStyle w:val="NoSpacing"/>
        <w:rPr>
          <w:rFonts w:ascii="Arial" w:hAnsi="Arial" w:cs="Arial"/>
          <w:color w:val="000000"/>
        </w:rPr>
      </w:pPr>
    </w:p>
    <w:p w14:paraId="7B1EC052" w14:textId="77777777" w:rsidR="002F367D" w:rsidRDefault="002F367D" w:rsidP="002F367D">
      <w:pPr>
        <w:pStyle w:val="NoSpacing"/>
        <w:rPr>
          <w:rFonts w:ascii="Arial" w:hAnsi="Arial" w:cs="Arial"/>
          <w:b/>
          <w:bCs/>
          <w:color w:val="000000"/>
        </w:rPr>
      </w:pPr>
      <w:r w:rsidRPr="00914AAF">
        <w:rPr>
          <w:rFonts w:ascii="Arial" w:hAnsi="Arial" w:cs="Arial"/>
          <w:b/>
          <w:bCs/>
          <w:color w:val="000000"/>
        </w:rPr>
        <w:t>Full Application for Re-roofing, re-cladding and internal alterations to existing garage at Barn Cottage Mawley Road Quenington Cirencester Gloucestershire</w:t>
      </w:r>
    </w:p>
    <w:p w14:paraId="65C4F77B" w14:textId="77777777" w:rsidR="002F367D" w:rsidRPr="00CC6B55" w:rsidRDefault="002F367D" w:rsidP="002F367D">
      <w:pPr>
        <w:pStyle w:val="NoSpacing"/>
        <w:rPr>
          <w:rFonts w:ascii="Arial" w:hAnsi="Arial" w:cs="Arial"/>
          <w:color w:val="000000"/>
        </w:rPr>
      </w:pPr>
      <w:r w:rsidRPr="00CC6B55">
        <w:rPr>
          <w:rFonts w:ascii="Arial" w:hAnsi="Arial" w:cs="Arial"/>
          <w:color w:val="000000"/>
        </w:rPr>
        <w:t>24/03276/FUL</w:t>
      </w:r>
    </w:p>
    <w:p w14:paraId="505726E3" w14:textId="77777777" w:rsidR="002F367D" w:rsidRPr="00CC6B55" w:rsidRDefault="002F367D" w:rsidP="002F367D">
      <w:pPr>
        <w:pStyle w:val="NoSpacing"/>
        <w:rPr>
          <w:rFonts w:ascii="Arial" w:hAnsi="Arial" w:cs="Arial"/>
          <w:color w:val="000000"/>
        </w:rPr>
      </w:pPr>
      <w:r w:rsidRPr="00CC6B55">
        <w:rPr>
          <w:rFonts w:ascii="Arial" w:hAnsi="Arial" w:cs="Arial"/>
          <w:color w:val="000000"/>
        </w:rPr>
        <w:t>Status: Awaiting decision</w:t>
      </w:r>
    </w:p>
    <w:p w14:paraId="4BEA67FA" w14:textId="77777777" w:rsidR="00411910" w:rsidRDefault="00411910" w:rsidP="002E703B">
      <w:pPr>
        <w:pStyle w:val="Title"/>
        <w:jc w:val="left"/>
        <w:rPr>
          <w:sz w:val="32"/>
          <w:u w:val="single"/>
        </w:rPr>
      </w:pPr>
    </w:p>
    <w:p w14:paraId="7693F1DD" w14:textId="77777777" w:rsidR="00411910" w:rsidRDefault="00411910" w:rsidP="005E2DBA">
      <w:pPr>
        <w:pStyle w:val="Title"/>
        <w:rPr>
          <w:sz w:val="32"/>
          <w:u w:val="single"/>
        </w:rPr>
      </w:pPr>
    </w:p>
    <w:p w14:paraId="765B214A" w14:textId="77777777" w:rsidR="00411910" w:rsidRDefault="00411910" w:rsidP="005E2DBA">
      <w:pPr>
        <w:pStyle w:val="Title"/>
        <w:rPr>
          <w:sz w:val="32"/>
          <w:u w:val="single"/>
        </w:rPr>
      </w:pPr>
    </w:p>
    <w:p w14:paraId="5AFBF81D" w14:textId="77777777" w:rsidR="00411910" w:rsidRDefault="00411910" w:rsidP="005E2DBA">
      <w:pPr>
        <w:pStyle w:val="Title"/>
        <w:rPr>
          <w:sz w:val="32"/>
          <w:u w:val="single"/>
        </w:rPr>
      </w:pPr>
    </w:p>
    <w:p w14:paraId="7D662304" w14:textId="77777777" w:rsidR="00411910" w:rsidRDefault="00411910" w:rsidP="005E2DBA">
      <w:pPr>
        <w:pStyle w:val="Title"/>
        <w:rPr>
          <w:sz w:val="32"/>
          <w:u w:val="single"/>
        </w:rPr>
      </w:pPr>
    </w:p>
    <w:p w14:paraId="57ACC830" w14:textId="77777777" w:rsidR="006B7993" w:rsidRDefault="006B7993" w:rsidP="006B7993">
      <w:pPr>
        <w:pStyle w:val="Title"/>
        <w:rPr>
          <w:sz w:val="32"/>
          <w:u w:val="single"/>
        </w:rPr>
      </w:pPr>
      <w:r>
        <w:rPr>
          <w:sz w:val="32"/>
          <w:u w:val="single"/>
        </w:rPr>
        <w:t xml:space="preserve">September 2024 accounts </w:t>
      </w:r>
    </w:p>
    <w:p w14:paraId="1A88CE67" w14:textId="77777777" w:rsidR="006B7993" w:rsidRPr="000932F0" w:rsidRDefault="006B7993" w:rsidP="006B7993">
      <w:pPr>
        <w:jc w:val="center"/>
        <w:rPr>
          <w:rFonts w:ascii="Tahoma" w:hAnsi="Tahoma" w:cs="Tahoma"/>
          <w:b/>
          <w:bCs/>
          <w:highlight w:val="yellow"/>
        </w:rPr>
      </w:pPr>
      <w:r w:rsidRPr="00D227BC">
        <w:rPr>
          <w:rFonts w:ascii="Tahoma" w:hAnsi="Tahoma" w:cs="Tahoma"/>
          <w:bCs/>
        </w:rPr>
        <w:t xml:space="preserve">Bank balances as at </w:t>
      </w:r>
      <w:r w:rsidRPr="00BB5CFC">
        <w:rPr>
          <w:rFonts w:ascii="Tahoma" w:hAnsi="Tahoma" w:cs="Tahoma"/>
          <w:bCs/>
        </w:rPr>
        <w:t>3</w:t>
      </w:r>
      <w:r>
        <w:rPr>
          <w:rFonts w:ascii="Tahoma" w:hAnsi="Tahoma" w:cs="Tahoma"/>
          <w:bCs/>
        </w:rPr>
        <w:t>0</w:t>
      </w:r>
      <w:r w:rsidRPr="004E7977">
        <w:rPr>
          <w:rFonts w:ascii="Tahoma" w:hAnsi="Tahoma" w:cs="Tahoma"/>
          <w:bCs/>
          <w:vertAlign w:val="superscript"/>
        </w:rPr>
        <w:t>th</w:t>
      </w:r>
      <w:r>
        <w:rPr>
          <w:rFonts w:ascii="Tahoma" w:hAnsi="Tahoma" w:cs="Tahoma"/>
          <w:bCs/>
        </w:rPr>
        <w:t xml:space="preserve"> September</w:t>
      </w:r>
      <w:r w:rsidRPr="00BB5CFC">
        <w:rPr>
          <w:rFonts w:ascii="Tahoma" w:hAnsi="Tahoma" w:cs="Tahoma"/>
          <w:bCs/>
        </w:rPr>
        <w:t xml:space="preserve"> 2024</w:t>
      </w:r>
    </w:p>
    <w:p w14:paraId="0D630DA7" w14:textId="77777777" w:rsidR="006B7993" w:rsidRPr="000932F0" w:rsidRDefault="006B7993" w:rsidP="006B7993">
      <w:pPr>
        <w:jc w:val="center"/>
        <w:rPr>
          <w:rFonts w:ascii="Tahoma" w:hAnsi="Tahoma" w:cs="Tahoma"/>
          <w:b/>
          <w:bCs/>
          <w:highlight w:val="yellow"/>
        </w:rPr>
      </w:pPr>
    </w:p>
    <w:p w14:paraId="2C0F770B" w14:textId="77777777" w:rsidR="006B7993" w:rsidRPr="00C903C2" w:rsidRDefault="006B7993" w:rsidP="006B7993">
      <w:pPr>
        <w:jc w:val="center"/>
        <w:rPr>
          <w:rFonts w:ascii="Tahoma" w:hAnsi="Tahoma" w:cs="Tahoma"/>
          <w:b/>
          <w:bCs/>
        </w:rPr>
      </w:pPr>
      <w:r w:rsidRPr="00C903C2">
        <w:rPr>
          <w:rFonts w:ascii="Tahoma" w:hAnsi="Tahoma" w:cs="Tahoma"/>
          <w:b/>
          <w:bCs/>
        </w:rPr>
        <w:t xml:space="preserve">Savings........... </w:t>
      </w:r>
      <w:r w:rsidRPr="00CF2739">
        <w:rPr>
          <w:rFonts w:ascii="Tahoma" w:hAnsi="Tahoma" w:cs="Tahoma"/>
          <w:b/>
          <w:bCs/>
        </w:rPr>
        <w:t>£</w:t>
      </w:r>
      <w:r>
        <w:rPr>
          <w:rFonts w:ascii="Tahoma" w:hAnsi="Tahoma" w:cs="Tahoma"/>
          <w:b/>
          <w:bCs/>
        </w:rPr>
        <w:t>53847.05</w:t>
      </w:r>
    </w:p>
    <w:p w14:paraId="68569D63" w14:textId="77777777" w:rsidR="006B7993" w:rsidRPr="000932F0" w:rsidRDefault="006B7993" w:rsidP="006B7993">
      <w:pPr>
        <w:rPr>
          <w:rFonts w:ascii="Tahoma" w:hAnsi="Tahoma" w:cs="Tahoma"/>
          <w:b/>
          <w:bCs/>
          <w:highlight w:val="yellow"/>
        </w:rPr>
      </w:pPr>
    </w:p>
    <w:p w14:paraId="5DE0C83D" w14:textId="77777777" w:rsidR="006B7993" w:rsidRPr="00E030FE" w:rsidRDefault="006B7993" w:rsidP="006B7993">
      <w:pPr>
        <w:jc w:val="center"/>
        <w:rPr>
          <w:rFonts w:ascii="Tahoma" w:hAnsi="Tahoma" w:cs="Tahoma"/>
          <w:b/>
          <w:bCs/>
        </w:rPr>
      </w:pPr>
      <w:r w:rsidRPr="00BB5CFC">
        <w:rPr>
          <w:rFonts w:ascii="Tahoma" w:hAnsi="Tahoma" w:cs="Tahoma"/>
          <w:b/>
          <w:bCs/>
        </w:rPr>
        <w:t xml:space="preserve">Current............ </w:t>
      </w:r>
      <w:r w:rsidRPr="009D2AC5">
        <w:rPr>
          <w:rFonts w:ascii="Tahoma" w:hAnsi="Tahoma" w:cs="Tahoma"/>
          <w:b/>
          <w:bCs/>
        </w:rPr>
        <w:t>£</w:t>
      </w:r>
      <w:r>
        <w:rPr>
          <w:rFonts w:ascii="Tahoma" w:hAnsi="Tahoma" w:cs="Tahoma"/>
          <w:b/>
          <w:bCs/>
        </w:rPr>
        <w:t>2274.95</w:t>
      </w:r>
    </w:p>
    <w:p w14:paraId="136EADDF" w14:textId="77777777" w:rsidR="006B7993" w:rsidRPr="00A37943" w:rsidRDefault="006B7993" w:rsidP="006B7993">
      <w:pPr>
        <w:rPr>
          <w:rFonts w:ascii="Tahoma" w:hAnsi="Tahoma" w:cs="Tahoma"/>
          <w:b/>
          <w:bCs/>
          <w:highlight w:val="yellow"/>
        </w:rPr>
      </w:pPr>
    </w:p>
    <w:p w14:paraId="5D245164" w14:textId="77777777" w:rsidR="006B7993" w:rsidRPr="000E25F7" w:rsidRDefault="006B7993" w:rsidP="006B7993">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55535EE4" w14:textId="77777777" w:rsidR="006B7993" w:rsidRPr="00522D4E" w:rsidRDefault="006B7993" w:rsidP="006B7993">
      <w:pPr>
        <w:pStyle w:val="Heading1"/>
        <w:rPr>
          <w:szCs w:val="28"/>
        </w:rPr>
      </w:pPr>
      <w:r w:rsidRPr="00522D4E">
        <w:rPr>
          <w:szCs w:val="28"/>
        </w:rPr>
        <w:t>Current  account</w:t>
      </w:r>
    </w:p>
    <w:p w14:paraId="7A6C2A70" w14:textId="77777777" w:rsidR="006B7993" w:rsidRPr="00700567" w:rsidRDefault="006B7993" w:rsidP="006B7993">
      <w:pPr>
        <w:rPr>
          <w:rFonts w:ascii="Tahoma" w:hAnsi="Tahoma" w:cs="Tahoma"/>
          <w:b/>
          <w:bCs/>
          <w:sz w:val="22"/>
          <w:szCs w:val="22"/>
        </w:rPr>
      </w:pPr>
      <w:r>
        <w:rPr>
          <w:rFonts w:ascii="Tahoma" w:hAnsi="Tahoma" w:cs="Tahoma"/>
          <w:b/>
          <w:bCs/>
          <w:sz w:val="22"/>
          <w:szCs w:val="22"/>
        </w:rPr>
        <w:t xml:space="preserve">       </w:t>
      </w:r>
    </w:p>
    <w:p w14:paraId="22A5142F" w14:textId="77777777" w:rsidR="006B7993" w:rsidRPr="00D858B2" w:rsidRDefault="006B7993" w:rsidP="006B7993">
      <w:pPr>
        <w:rPr>
          <w:rFonts w:ascii="Tahoma" w:hAnsi="Tahoma" w:cs="Tahoma"/>
          <w:b/>
          <w:bCs/>
          <w:sz w:val="22"/>
          <w:szCs w:val="22"/>
          <w:highlight w:val="yellow"/>
        </w:rPr>
      </w:pPr>
      <w:r>
        <w:rPr>
          <w:rFonts w:ascii="Tahoma" w:hAnsi="Tahoma" w:cs="Tahoma"/>
          <w:b/>
          <w:bCs/>
          <w:color w:val="000000"/>
          <w:sz w:val="22"/>
          <w:szCs w:val="22"/>
        </w:rPr>
        <w:t xml:space="preserve">July </w:t>
      </w:r>
      <w:r w:rsidRPr="00D227BC">
        <w:rPr>
          <w:rFonts w:ascii="Tahoma" w:hAnsi="Tahoma" w:cs="Tahoma"/>
          <w:b/>
          <w:bCs/>
          <w:color w:val="000000"/>
          <w:sz w:val="22"/>
          <w:szCs w:val="22"/>
        </w:rPr>
        <w:t>202</w:t>
      </w:r>
      <w:r>
        <w:rPr>
          <w:rFonts w:ascii="Tahoma" w:hAnsi="Tahoma" w:cs="Tahoma"/>
          <w:b/>
          <w:bCs/>
          <w:color w:val="000000"/>
          <w:sz w:val="22"/>
          <w:szCs w:val="22"/>
        </w:rPr>
        <w:t>4</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sidRPr="00B13E54">
        <w:rPr>
          <w:rFonts w:ascii="Tahoma" w:hAnsi="Tahoma" w:cs="Tahoma"/>
          <w:b/>
          <w:color w:val="000000"/>
          <w:sz w:val="22"/>
          <w:szCs w:val="22"/>
          <w:u w:val="single"/>
        </w:rPr>
        <w:t>£</w:t>
      </w:r>
      <w:r>
        <w:rPr>
          <w:rFonts w:ascii="Tahoma" w:hAnsi="Tahoma" w:cs="Tahoma"/>
          <w:b/>
          <w:color w:val="000000"/>
          <w:sz w:val="22"/>
          <w:szCs w:val="22"/>
          <w:u w:val="single"/>
        </w:rPr>
        <w:t>3937.90</w:t>
      </w:r>
    </w:p>
    <w:p w14:paraId="32040E8A" w14:textId="77777777" w:rsidR="006B7993" w:rsidRDefault="006B7993" w:rsidP="006B7993">
      <w:pPr>
        <w:rPr>
          <w:rFonts w:ascii="Tahoma" w:hAnsi="Tahoma" w:cs="Tahoma"/>
          <w:b/>
          <w:bCs/>
          <w:color w:val="000000"/>
          <w:sz w:val="22"/>
          <w:szCs w:val="22"/>
        </w:rPr>
      </w:pPr>
    </w:p>
    <w:p w14:paraId="60AE9833" w14:textId="77777777" w:rsidR="006B7993" w:rsidRPr="00111061" w:rsidRDefault="006B7993" w:rsidP="006B7993">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2511D517" w14:textId="77777777" w:rsidR="006B7993" w:rsidRDefault="006B7993" w:rsidP="006B7993">
      <w:pPr>
        <w:rPr>
          <w:rFonts w:ascii="Tahoma" w:hAnsi="Tahoma" w:cs="Tahoma"/>
          <w:bCs/>
          <w:sz w:val="22"/>
          <w:szCs w:val="22"/>
        </w:rPr>
      </w:pPr>
      <w:r>
        <w:rPr>
          <w:rFonts w:ascii="Tahoma" w:hAnsi="Tahoma" w:cs="Tahoma"/>
          <w:bCs/>
          <w:sz w:val="22"/>
          <w:szCs w:val="22"/>
        </w:rPr>
        <w:t>Cemetery income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£520.00</w:t>
      </w:r>
    </w:p>
    <w:p w14:paraId="382890CC" w14:textId="77777777" w:rsidR="006B7993" w:rsidRDefault="006B7993" w:rsidP="006B7993">
      <w:pPr>
        <w:rPr>
          <w:rFonts w:ascii="Tahoma" w:hAnsi="Tahoma" w:cs="Tahoma"/>
          <w:bCs/>
          <w:sz w:val="22"/>
          <w:szCs w:val="22"/>
        </w:rPr>
      </w:pPr>
      <w:r>
        <w:rPr>
          <w:rFonts w:ascii="Tahoma" w:hAnsi="Tahoma" w:cs="Tahoma"/>
          <w:bCs/>
          <w:sz w:val="22"/>
          <w:szCs w:val="22"/>
        </w:rPr>
        <w:t>Sculpture Trust donation</w:t>
      </w:r>
      <w:r>
        <w:rPr>
          <w:rFonts w:ascii="Tahoma" w:hAnsi="Tahoma" w:cs="Tahoma"/>
          <w:bCs/>
          <w:sz w:val="22"/>
          <w:szCs w:val="22"/>
        </w:rPr>
        <w:tab/>
        <w:t xml:space="preserv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Pr>
          <w:rFonts w:ascii="Tahoma" w:hAnsi="Tahoma" w:cs="Tahoma"/>
          <w:bCs/>
          <w:sz w:val="22"/>
          <w:szCs w:val="22"/>
        </w:rPr>
        <w:t xml:space="preserve">        £1000</w:t>
      </w:r>
      <w:r w:rsidRPr="00E02BE4">
        <w:rPr>
          <w:rFonts w:ascii="Tahoma" w:hAnsi="Tahoma" w:cs="Tahoma"/>
          <w:bCs/>
          <w:sz w:val="22"/>
          <w:szCs w:val="22"/>
        </w:rPr>
        <w:t>.00</w:t>
      </w:r>
    </w:p>
    <w:p w14:paraId="0747B9DB" w14:textId="77777777" w:rsidR="006B7993" w:rsidRDefault="006B7993" w:rsidP="006B7993">
      <w:pPr>
        <w:rPr>
          <w:rFonts w:ascii="Tahoma" w:hAnsi="Tahoma" w:cs="Tahoma"/>
          <w:bCs/>
          <w:sz w:val="22"/>
          <w:szCs w:val="22"/>
        </w:rPr>
      </w:pPr>
      <w:r>
        <w:rPr>
          <w:rFonts w:ascii="Tahoma" w:hAnsi="Tahoma" w:cs="Tahoma"/>
          <w:bCs/>
          <w:sz w:val="22"/>
          <w:szCs w:val="22"/>
        </w:rPr>
        <w:t>Precept (Part 2)</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£5625.00</w:t>
      </w:r>
    </w:p>
    <w:p w14:paraId="65B1AE91" w14:textId="77777777" w:rsidR="006B7993" w:rsidRDefault="006B7993" w:rsidP="006B7993">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6C82F0BA" w14:textId="77777777" w:rsidR="006B7993" w:rsidRPr="00DB6F5C" w:rsidRDefault="006B7993" w:rsidP="006B7993">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£7145.00</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7659F9AA" w14:textId="77777777" w:rsidR="006B7993" w:rsidRDefault="006B7993" w:rsidP="006B7993">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74CBF6C0" w14:textId="77777777" w:rsidR="006B7993" w:rsidRDefault="006B7993" w:rsidP="006B7993">
      <w:pPr>
        <w:rPr>
          <w:rFonts w:ascii="Tahoma" w:hAnsi="Tahoma" w:cs="Tahoma"/>
          <w:bCs/>
          <w:i/>
          <w:sz w:val="22"/>
          <w:szCs w:val="22"/>
        </w:rPr>
      </w:pPr>
    </w:p>
    <w:p w14:paraId="4FC617AA" w14:textId="77777777" w:rsidR="006B7993" w:rsidRDefault="006B7993" w:rsidP="006B7993">
      <w:pPr>
        <w:rPr>
          <w:rFonts w:ascii="Tahoma" w:hAnsi="Tahoma" w:cs="Tahoma"/>
          <w:bCs/>
          <w:iCs/>
          <w:sz w:val="22"/>
          <w:szCs w:val="22"/>
        </w:rPr>
      </w:pPr>
      <w:r>
        <w:rPr>
          <w:rFonts w:ascii="Tahoma" w:hAnsi="Tahoma" w:cs="Tahoma"/>
          <w:bCs/>
          <w:iCs/>
          <w:sz w:val="22"/>
          <w:szCs w:val="22"/>
        </w:rPr>
        <w:t>BACS192 Rita Walsh July salary (Email approval 1/8/2024)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£384.00</w:t>
      </w:r>
    </w:p>
    <w:p w14:paraId="7D86AE98" w14:textId="77777777" w:rsidR="006B7993" w:rsidRDefault="006B7993" w:rsidP="006B7993">
      <w:pPr>
        <w:rPr>
          <w:rFonts w:ascii="Tahoma" w:hAnsi="Tahoma" w:cs="Tahoma"/>
          <w:bCs/>
          <w:iCs/>
          <w:sz w:val="22"/>
          <w:szCs w:val="22"/>
        </w:rPr>
      </w:pPr>
      <w:r>
        <w:rPr>
          <w:rFonts w:ascii="Tahoma" w:hAnsi="Tahoma" w:cs="Tahoma"/>
          <w:bCs/>
          <w:iCs/>
          <w:sz w:val="22"/>
          <w:szCs w:val="22"/>
        </w:rPr>
        <w:t xml:space="preserve">BACS193 Bulldog website (Email approval 6/8/2024)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£96.00</w:t>
      </w:r>
    </w:p>
    <w:p w14:paraId="32E4F541" w14:textId="77777777" w:rsidR="006B7993" w:rsidRDefault="006B7993" w:rsidP="006B7993">
      <w:pPr>
        <w:rPr>
          <w:rFonts w:ascii="Tahoma" w:hAnsi="Tahoma" w:cs="Tahoma"/>
          <w:bCs/>
          <w:iCs/>
          <w:sz w:val="22"/>
          <w:szCs w:val="22"/>
        </w:rPr>
      </w:pPr>
      <w:r>
        <w:rPr>
          <w:rFonts w:ascii="Tahoma" w:hAnsi="Tahoma" w:cs="Tahoma"/>
          <w:bCs/>
          <w:iCs/>
          <w:sz w:val="22"/>
          <w:szCs w:val="22"/>
        </w:rPr>
        <w:t>DD ICO annual fee</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£35.00</w:t>
      </w:r>
    </w:p>
    <w:p w14:paraId="14A19828" w14:textId="77777777" w:rsidR="006B7993" w:rsidRDefault="006B7993" w:rsidP="006B7993">
      <w:pPr>
        <w:rPr>
          <w:rFonts w:ascii="Tahoma" w:hAnsi="Tahoma" w:cs="Tahoma"/>
          <w:bCs/>
          <w:iCs/>
          <w:sz w:val="22"/>
          <w:szCs w:val="22"/>
        </w:rPr>
      </w:pPr>
      <w:r>
        <w:rPr>
          <w:rFonts w:ascii="Tahoma" w:hAnsi="Tahoma" w:cs="Tahoma"/>
          <w:bCs/>
          <w:iCs/>
          <w:sz w:val="22"/>
          <w:szCs w:val="22"/>
        </w:rPr>
        <w:t>BACS194 PCCO Speedwatch letters (Email approval 15/8/2024)</w:t>
      </w:r>
      <w:r>
        <w:rPr>
          <w:rFonts w:ascii="Tahoma" w:hAnsi="Tahoma" w:cs="Tahoma"/>
          <w:bCs/>
          <w:iCs/>
          <w:sz w:val="22"/>
          <w:szCs w:val="22"/>
        </w:rPr>
        <w:tab/>
      </w:r>
      <w:r>
        <w:rPr>
          <w:rFonts w:ascii="Tahoma" w:hAnsi="Tahoma" w:cs="Tahoma"/>
          <w:bCs/>
          <w:iCs/>
          <w:sz w:val="22"/>
          <w:szCs w:val="22"/>
        </w:rPr>
        <w:tab/>
        <w:t>£196.00</w:t>
      </w:r>
    </w:p>
    <w:p w14:paraId="1656EC55" w14:textId="77777777" w:rsidR="006B7993" w:rsidRDefault="006B7993" w:rsidP="006B7993">
      <w:pPr>
        <w:rPr>
          <w:rFonts w:ascii="Tahoma" w:hAnsi="Tahoma" w:cs="Tahoma"/>
          <w:bCs/>
          <w:iCs/>
          <w:sz w:val="22"/>
          <w:szCs w:val="22"/>
        </w:rPr>
      </w:pPr>
      <w:r>
        <w:rPr>
          <w:rFonts w:ascii="Tahoma" w:hAnsi="Tahoma" w:cs="Tahoma"/>
          <w:bCs/>
          <w:iCs/>
          <w:sz w:val="22"/>
          <w:szCs w:val="22"/>
        </w:rPr>
        <w:t>BACS195 Marston Hill (Email approval 6/8/2024)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£984.53</w:t>
      </w:r>
    </w:p>
    <w:p w14:paraId="1FB53C64" w14:textId="77777777" w:rsidR="006B7993" w:rsidRDefault="006B7993" w:rsidP="006B7993">
      <w:pPr>
        <w:rPr>
          <w:rFonts w:ascii="Tahoma" w:hAnsi="Tahoma" w:cs="Tahoma"/>
          <w:bCs/>
          <w:iCs/>
          <w:sz w:val="22"/>
          <w:szCs w:val="22"/>
        </w:rPr>
      </w:pPr>
      <w:r>
        <w:rPr>
          <w:rFonts w:ascii="Tahoma" w:hAnsi="Tahoma" w:cs="Tahoma"/>
          <w:bCs/>
          <w:iCs/>
          <w:sz w:val="22"/>
          <w:szCs w:val="22"/>
        </w:rPr>
        <w:t>BACS196 Rita Walsh August salary (Email approval 29/8/2024)</w:t>
      </w:r>
      <w:r>
        <w:rPr>
          <w:rFonts w:ascii="Tahoma" w:hAnsi="Tahoma" w:cs="Tahoma"/>
          <w:bCs/>
          <w:iCs/>
          <w:sz w:val="22"/>
          <w:szCs w:val="22"/>
        </w:rPr>
        <w:tab/>
      </w:r>
      <w:r>
        <w:rPr>
          <w:rFonts w:ascii="Tahoma" w:hAnsi="Tahoma" w:cs="Tahoma"/>
          <w:bCs/>
          <w:iCs/>
          <w:sz w:val="22"/>
          <w:szCs w:val="22"/>
        </w:rPr>
        <w:tab/>
        <w:t>£326.40</w:t>
      </w:r>
    </w:p>
    <w:p w14:paraId="06DA950F" w14:textId="77777777" w:rsidR="006B7993" w:rsidRDefault="006B7993" w:rsidP="006B7993">
      <w:pPr>
        <w:rPr>
          <w:rFonts w:ascii="Tahoma" w:hAnsi="Tahoma" w:cs="Tahoma"/>
          <w:bCs/>
          <w:iCs/>
          <w:sz w:val="22"/>
          <w:szCs w:val="22"/>
        </w:rPr>
      </w:pPr>
      <w:r>
        <w:rPr>
          <w:rFonts w:ascii="Tahoma" w:hAnsi="Tahoma" w:cs="Tahoma"/>
          <w:bCs/>
          <w:iCs/>
          <w:sz w:val="22"/>
          <w:szCs w:val="22"/>
        </w:rPr>
        <w:t>BACS197 Gordons Playground inspections (</w:t>
      </w:r>
      <w:r w:rsidRPr="008215B2">
        <w:rPr>
          <w:rFonts w:ascii="Tahoma" w:hAnsi="Tahoma" w:cs="Tahoma"/>
          <w:bCs/>
          <w:i/>
          <w:sz w:val="22"/>
          <w:szCs w:val="22"/>
        </w:rPr>
        <w:t>Sept 2024, Item 10.4</w:t>
      </w:r>
      <w:r>
        <w:rPr>
          <w:rFonts w:ascii="Tahoma" w:hAnsi="Tahoma" w:cs="Tahoma"/>
          <w:bCs/>
          <w:iCs/>
          <w:sz w:val="22"/>
          <w:szCs w:val="22"/>
        </w:rPr>
        <w:t xml:space="preserve">)   </w:t>
      </w:r>
      <w:r>
        <w:rPr>
          <w:rFonts w:ascii="Tahoma" w:hAnsi="Tahoma" w:cs="Tahoma"/>
          <w:bCs/>
          <w:iCs/>
          <w:sz w:val="22"/>
          <w:szCs w:val="22"/>
        </w:rPr>
        <w:tab/>
        <w:t>£180.00</w:t>
      </w:r>
    </w:p>
    <w:p w14:paraId="0A9513EE" w14:textId="77777777" w:rsidR="006B7993" w:rsidRDefault="006B7993" w:rsidP="006B7993">
      <w:pPr>
        <w:rPr>
          <w:rFonts w:ascii="Tahoma" w:hAnsi="Tahoma" w:cs="Tahoma"/>
          <w:bCs/>
          <w:iCs/>
          <w:sz w:val="22"/>
          <w:szCs w:val="22"/>
        </w:rPr>
      </w:pPr>
      <w:r>
        <w:rPr>
          <w:rFonts w:ascii="Tahoma" w:hAnsi="Tahoma" w:cs="Tahoma"/>
          <w:bCs/>
          <w:iCs/>
          <w:sz w:val="22"/>
          <w:szCs w:val="22"/>
        </w:rPr>
        <w:t xml:space="preserve">Transfer of funds to deposit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£5000.00</w:t>
      </w:r>
    </w:p>
    <w:p w14:paraId="142A3CC6" w14:textId="77777777" w:rsidR="006B7993" w:rsidRDefault="006B7993" w:rsidP="006B7993">
      <w:pPr>
        <w:rPr>
          <w:rFonts w:ascii="Tahoma" w:hAnsi="Tahoma" w:cs="Tahoma"/>
          <w:bCs/>
          <w:iCs/>
          <w:sz w:val="22"/>
          <w:szCs w:val="22"/>
        </w:rPr>
      </w:pPr>
      <w:r>
        <w:rPr>
          <w:rFonts w:ascii="Tahoma" w:hAnsi="Tahoma" w:cs="Tahoma"/>
          <w:bCs/>
          <w:iCs/>
          <w:sz w:val="22"/>
          <w:szCs w:val="22"/>
        </w:rPr>
        <w:t>BACs198 ECT – Playground rent (Email approval 17/9/2024)</w:t>
      </w:r>
      <w:r>
        <w:rPr>
          <w:rFonts w:ascii="Tahoma" w:hAnsi="Tahoma" w:cs="Tahoma"/>
          <w:bCs/>
          <w:iCs/>
          <w:sz w:val="22"/>
          <w:szCs w:val="22"/>
        </w:rPr>
        <w:tab/>
      </w:r>
      <w:r>
        <w:rPr>
          <w:rFonts w:ascii="Tahoma" w:hAnsi="Tahoma" w:cs="Tahoma"/>
          <w:bCs/>
          <w:iCs/>
          <w:sz w:val="22"/>
          <w:szCs w:val="22"/>
        </w:rPr>
        <w:tab/>
        <w:t xml:space="preserve"> £156.00</w:t>
      </w:r>
    </w:p>
    <w:p w14:paraId="336A2AF5" w14:textId="77777777" w:rsidR="006B7993" w:rsidRDefault="006B7993" w:rsidP="006B7993">
      <w:pPr>
        <w:rPr>
          <w:rFonts w:ascii="Tahoma" w:hAnsi="Tahoma" w:cs="Tahoma"/>
          <w:bCs/>
          <w:iCs/>
          <w:sz w:val="22"/>
          <w:szCs w:val="22"/>
        </w:rPr>
      </w:pPr>
      <w:r>
        <w:rPr>
          <w:rFonts w:ascii="Tahoma" w:hAnsi="Tahoma" w:cs="Tahoma"/>
          <w:bCs/>
          <w:iCs/>
          <w:sz w:val="22"/>
          <w:szCs w:val="22"/>
        </w:rPr>
        <w:t>BACS199 Marston Hill</w:t>
      </w:r>
      <w:r>
        <w:rPr>
          <w:rFonts w:ascii="Tahoma" w:hAnsi="Tahoma" w:cs="Tahoma"/>
          <w:bCs/>
          <w:iCs/>
          <w:sz w:val="22"/>
          <w:szCs w:val="22"/>
        </w:rPr>
        <w:tab/>
        <w:t>(</w:t>
      </w:r>
      <w:r w:rsidRPr="008215B2">
        <w:rPr>
          <w:rFonts w:ascii="Tahoma" w:hAnsi="Tahoma" w:cs="Tahoma"/>
          <w:bCs/>
          <w:i/>
          <w:sz w:val="22"/>
          <w:szCs w:val="22"/>
        </w:rPr>
        <w:t>Sept 2024, Item 10.4</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£984.53</w:t>
      </w:r>
    </w:p>
    <w:p w14:paraId="0AFEC73C" w14:textId="77777777" w:rsidR="006B7993" w:rsidRDefault="006B7993" w:rsidP="006B7993">
      <w:pPr>
        <w:rPr>
          <w:rFonts w:ascii="Tahoma" w:hAnsi="Tahoma" w:cs="Tahoma"/>
          <w:bCs/>
          <w:iCs/>
          <w:sz w:val="22"/>
          <w:szCs w:val="22"/>
        </w:rPr>
      </w:pPr>
      <w:r>
        <w:rPr>
          <w:rFonts w:ascii="Tahoma" w:hAnsi="Tahoma" w:cs="Tahoma"/>
          <w:bCs/>
          <w:iCs/>
          <w:sz w:val="22"/>
          <w:szCs w:val="22"/>
        </w:rPr>
        <w:t>BACS200 John Dooley – Poppies (Email approval 26/9/2024)</w:t>
      </w:r>
      <w:r>
        <w:rPr>
          <w:rFonts w:ascii="Tahoma" w:hAnsi="Tahoma" w:cs="Tahoma"/>
          <w:bCs/>
          <w:iCs/>
          <w:sz w:val="22"/>
          <w:szCs w:val="22"/>
        </w:rPr>
        <w:tab/>
      </w:r>
      <w:r>
        <w:rPr>
          <w:rFonts w:ascii="Tahoma" w:hAnsi="Tahoma" w:cs="Tahoma"/>
          <w:bCs/>
          <w:iCs/>
          <w:sz w:val="22"/>
          <w:szCs w:val="22"/>
        </w:rPr>
        <w:tab/>
        <w:t xml:space="preserve"> £33.49</w:t>
      </w:r>
    </w:p>
    <w:p w14:paraId="6B2DEE2F" w14:textId="77777777" w:rsidR="006B7993" w:rsidRDefault="006B7993" w:rsidP="006B7993">
      <w:pPr>
        <w:rPr>
          <w:rFonts w:ascii="Tahoma" w:hAnsi="Tahoma" w:cs="Tahoma"/>
          <w:bCs/>
          <w:iCs/>
          <w:sz w:val="22"/>
          <w:szCs w:val="22"/>
        </w:rPr>
      </w:pPr>
      <w:r>
        <w:rPr>
          <w:rFonts w:ascii="Tahoma" w:hAnsi="Tahoma" w:cs="Tahoma"/>
          <w:bCs/>
          <w:iCs/>
          <w:sz w:val="22"/>
          <w:szCs w:val="22"/>
        </w:rPr>
        <w:t>BACS201 Rita Walsh September salary (Email approval 27/9/2024)</w:t>
      </w:r>
      <w:r>
        <w:rPr>
          <w:rFonts w:ascii="Tahoma" w:hAnsi="Tahoma" w:cs="Tahoma"/>
          <w:bCs/>
          <w:iCs/>
          <w:sz w:val="22"/>
          <w:szCs w:val="22"/>
        </w:rPr>
        <w:tab/>
      </w:r>
      <w:r>
        <w:rPr>
          <w:rFonts w:ascii="Tahoma" w:hAnsi="Tahoma" w:cs="Tahoma"/>
          <w:bCs/>
          <w:iCs/>
          <w:sz w:val="22"/>
          <w:szCs w:val="22"/>
        </w:rPr>
        <w:tab/>
        <w:t>£432.00</w:t>
      </w:r>
    </w:p>
    <w:p w14:paraId="5C17736A" w14:textId="77777777" w:rsidR="006B7993" w:rsidRDefault="006B7993" w:rsidP="006B7993">
      <w:pPr>
        <w:rPr>
          <w:rFonts w:ascii="Tahoma" w:hAnsi="Tahoma" w:cs="Tahoma"/>
          <w:bCs/>
          <w:iCs/>
          <w:sz w:val="22"/>
          <w:szCs w:val="22"/>
        </w:rPr>
      </w:pPr>
    </w:p>
    <w:p w14:paraId="0AB38A8B" w14:textId="77777777" w:rsidR="006B7993" w:rsidRDefault="006B7993" w:rsidP="006B7993">
      <w:pPr>
        <w:rPr>
          <w:rFonts w:ascii="Tahoma" w:hAnsi="Tahoma" w:cs="Tahoma"/>
          <w:bCs/>
          <w:iCs/>
          <w:sz w:val="22"/>
          <w:szCs w:val="22"/>
          <w:highlight w:val="yellow"/>
        </w:rPr>
      </w:pPr>
    </w:p>
    <w:p w14:paraId="24D6B297" w14:textId="77777777" w:rsidR="006B7993" w:rsidRDefault="006B7993" w:rsidP="006B7993">
      <w:pPr>
        <w:rPr>
          <w:rFonts w:ascii="Tahoma" w:hAnsi="Tahoma" w:cs="Tahoma"/>
          <w:bCs/>
          <w:iCs/>
          <w:sz w:val="22"/>
          <w:szCs w:val="22"/>
        </w:rPr>
      </w:pPr>
    </w:p>
    <w:p w14:paraId="5B8E1841" w14:textId="77777777" w:rsidR="006B7993" w:rsidRDefault="006B7993" w:rsidP="006B7993">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sidRPr="00AA294E">
        <w:rPr>
          <w:rFonts w:ascii="Tahoma" w:hAnsi="Tahoma" w:cs="Tahoma"/>
          <w:b/>
          <w:bCs/>
          <w:color w:val="000000"/>
          <w:sz w:val="22"/>
          <w:szCs w:val="22"/>
        </w:rPr>
        <w:t>£</w:t>
      </w:r>
      <w:r>
        <w:rPr>
          <w:rFonts w:ascii="Tahoma" w:hAnsi="Tahoma" w:cs="Tahoma"/>
          <w:b/>
          <w:bCs/>
          <w:color w:val="000000"/>
          <w:sz w:val="22"/>
          <w:szCs w:val="22"/>
        </w:rPr>
        <w:t>8807.95</w:t>
      </w:r>
    </w:p>
    <w:p w14:paraId="754567CD" w14:textId="77777777" w:rsidR="006B7993" w:rsidRDefault="006B7993" w:rsidP="006B7993">
      <w:pPr>
        <w:rPr>
          <w:rFonts w:ascii="Tahoma" w:hAnsi="Tahoma" w:cs="Tahoma"/>
          <w:b/>
          <w:bCs/>
          <w:color w:val="000000"/>
          <w:sz w:val="22"/>
          <w:szCs w:val="22"/>
        </w:rPr>
      </w:pPr>
      <w:r>
        <w:rPr>
          <w:rFonts w:ascii="Tahoma" w:hAnsi="Tahoma" w:cs="Tahoma"/>
          <w:b/>
          <w:bCs/>
          <w:color w:val="000000"/>
          <w:sz w:val="22"/>
          <w:szCs w:val="22"/>
        </w:rPr>
        <w:t xml:space="preserve"> </w:t>
      </w:r>
    </w:p>
    <w:p w14:paraId="02AC1CC9" w14:textId="77777777" w:rsidR="006B7993" w:rsidRDefault="006B7993" w:rsidP="006B7993">
      <w:pPr>
        <w:rPr>
          <w:rFonts w:ascii="Tahoma" w:hAnsi="Tahoma" w:cs="Tahoma"/>
          <w:b/>
          <w:bCs/>
        </w:rPr>
      </w:pPr>
      <w:r>
        <w:rPr>
          <w:rFonts w:ascii="Tahoma" w:hAnsi="Tahoma" w:cs="Tahoma"/>
          <w:b/>
          <w:bCs/>
          <w:color w:val="000000"/>
          <w:sz w:val="22"/>
          <w:szCs w:val="22"/>
        </w:rPr>
        <w:t>September</w:t>
      </w:r>
      <w:r w:rsidRPr="00B13E54">
        <w:rPr>
          <w:rFonts w:ascii="Tahoma" w:hAnsi="Tahoma" w:cs="Tahoma"/>
          <w:b/>
          <w:bCs/>
          <w:color w:val="000000"/>
          <w:sz w:val="22"/>
          <w:szCs w:val="22"/>
        </w:rPr>
        <w:t xml:space="preserve"> spreadsheet balance, agrees with the bank.</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t xml:space="preserve"> </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color w:val="000000"/>
          <w:sz w:val="22"/>
          <w:szCs w:val="22"/>
          <w:u w:val="single"/>
        </w:rPr>
        <w:t xml:space="preserve">  </w:t>
      </w:r>
      <w:r w:rsidRPr="002A643F">
        <w:rPr>
          <w:rFonts w:ascii="Tahoma" w:hAnsi="Tahoma" w:cs="Tahoma"/>
          <w:b/>
          <w:color w:val="000000"/>
          <w:sz w:val="22"/>
          <w:szCs w:val="22"/>
          <w:u w:val="single"/>
        </w:rPr>
        <w:t>£</w:t>
      </w:r>
      <w:r>
        <w:rPr>
          <w:rFonts w:ascii="Tahoma" w:hAnsi="Tahoma" w:cs="Tahoma"/>
          <w:b/>
          <w:color w:val="000000"/>
          <w:sz w:val="22"/>
          <w:szCs w:val="22"/>
          <w:u w:val="single"/>
        </w:rPr>
        <w:t>2274.95</w:t>
      </w:r>
    </w:p>
    <w:p w14:paraId="21D9C438" w14:textId="432F77F5" w:rsidR="006B7993" w:rsidRPr="000E5D7C" w:rsidRDefault="006B7993" w:rsidP="006B7993">
      <w:pPr>
        <w:rPr>
          <w:rFonts w:ascii="Tahoma" w:hAnsi="Tahoma" w:cs="Tahoma"/>
          <w:b/>
          <w:bCs/>
          <w:sz w:val="22"/>
          <w:szCs w:val="22"/>
        </w:rPr>
      </w:pPr>
      <w:r>
        <w:rPr>
          <w:rFonts w:ascii="Tahoma" w:hAnsi="Tahoma" w:cs="Tahoma"/>
          <w:b/>
          <w:bCs/>
          <w:color w:val="000000"/>
          <w:sz w:val="22"/>
          <w:szCs w:val="22"/>
        </w:rPr>
        <w:t xml:space="preserve">   </w:t>
      </w:r>
      <w:r>
        <w:rPr>
          <w:rFonts w:ascii="Tahoma" w:hAnsi="Tahoma" w:cs="Tahoma"/>
          <w:b/>
          <w:bCs/>
          <w:color w:val="000000"/>
          <w:sz w:val="22"/>
          <w:szCs w:val="22"/>
        </w:rPr>
        <w:tab/>
        <w:t xml:space="preserve">       </w:t>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3A496C7D" w14:textId="372741E5" w:rsidR="006B7993" w:rsidRPr="005C6C80" w:rsidRDefault="006B7993" w:rsidP="006B7993">
      <w:pPr>
        <w:rPr>
          <w:rFonts w:ascii="Tahoma" w:hAnsi="Tahoma" w:cs="Tahoma"/>
          <w:b/>
          <w:bCs/>
          <w:color w:val="000000"/>
          <w:sz w:val="22"/>
          <w:szCs w:val="22"/>
        </w:rPr>
      </w:pPr>
      <w:r w:rsidRPr="005C6C80">
        <w:rPr>
          <w:rFonts w:ascii="Tahoma" w:hAnsi="Tahoma" w:cs="Tahoma"/>
          <w:b/>
          <w:bCs/>
          <w:color w:val="000000"/>
          <w:sz w:val="22"/>
          <w:szCs w:val="22"/>
        </w:rPr>
        <w:tab/>
      </w:r>
    </w:p>
    <w:p w14:paraId="2DD3D094" w14:textId="77777777" w:rsidR="006B7993" w:rsidRPr="0055422B" w:rsidRDefault="006B7993" w:rsidP="006B7993">
      <w:pPr>
        <w:rPr>
          <w:rFonts w:ascii="Tahoma" w:hAnsi="Tahoma" w:cs="Tahoma"/>
          <w:b/>
          <w:bCs/>
          <w:color w:val="FF0000"/>
          <w:sz w:val="22"/>
          <w:szCs w:val="22"/>
        </w:rPr>
      </w:pPr>
      <w:r w:rsidRPr="0055422B">
        <w:rPr>
          <w:rFonts w:ascii="Tahoma" w:hAnsi="Tahoma" w:cs="Tahoma"/>
          <w:b/>
          <w:bCs/>
          <w:color w:val="000000"/>
          <w:sz w:val="22"/>
          <w:szCs w:val="22"/>
        </w:rPr>
        <w:tab/>
      </w:r>
    </w:p>
    <w:p w14:paraId="31F57716" w14:textId="77777777" w:rsidR="006B7993" w:rsidRPr="00CE611A" w:rsidRDefault="006B7993" w:rsidP="006B7993">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30E65F1C" w14:textId="77777777" w:rsidR="006B7993" w:rsidRPr="00CE611A" w:rsidRDefault="006B7993" w:rsidP="006B7993">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10DB8007" w14:textId="77777777" w:rsidR="006B7993" w:rsidRDefault="006B7993" w:rsidP="006B7993">
      <w:pPr>
        <w:ind w:left="2160" w:hanging="2160"/>
        <w:rPr>
          <w:rFonts w:ascii="Tahoma" w:hAnsi="Tahoma" w:cs="Tahoma"/>
          <w:bCs/>
          <w:sz w:val="22"/>
          <w:szCs w:val="22"/>
        </w:rPr>
      </w:pPr>
      <w:r w:rsidRPr="004C0F4E">
        <w:rPr>
          <w:rFonts w:ascii="Tahoma" w:hAnsi="Tahoma" w:cs="Tahoma"/>
          <w:bCs/>
          <w:sz w:val="22"/>
          <w:szCs w:val="22"/>
        </w:rPr>
        <w:t>BACS 1</w:t>
      </w:r>
      <w:r>
        <w:rPr>
          <w:rFonts w:ascii="Tahoma" w:hAnsi="Tahoma" w:cs="Tahoma"/>
          <w:bCs/>
          <w:sz w:val="22"/>
          <w:szCs w:val="22"/>
        </w:rPr>
        <w:t>92, 196, 199</w:t>
      </w:r>
      <w:r w:rsidRPr="004C0F4E">
        <w:rPr>
          <w:rFonts w:ascii="Tahoma" w:hAnsi="Tahoma" w:cs="Tahoma"/>
          <w:bCs/>
          <w:sz w:val="22"/>
          <w:szCs w:val="22"/>
        </w:rPr>
        <w:tab/>
        <w:t xml:space="preserve">          Local Government Act 1972s151</w:t>
      </w:r>
    </w:p>
    <w:p w14:paraId="4FCB51A0" w14:textId="77777777" w:rsidR="006B7993" w:rsidRDefault="006B7993" w:rsidP="006B7993">
      <w:pPr>
        <w:ind w:left="2880" w:hanging="2880"/>
        <w:rPr>
          <w:rFonts w:ascii="Tahoma" w:hAnsi="Tahoma" w:cs="Tahoma"/>
          <w:bCs/>
          <w:sz w:val="22"/>
          <w:szCs w:val="22"/>
        </w:rPr>
      </w:pPr>
      <w:r w:rsidRPr="004E63D8">
        <w:rPr>
          <w:rFonts w:ascii="Tahoma" w:hAnsi="Tahoma" w:cs="Tahoma"/>
          <w:bCs/>
          <w:sz w:val="22"/>
          <w:szCs w:val="22"/>
        </w:rPr>
        <w:t>BACS 1</w:t>
      </w:r>
      <w:r>
        <w:rPr>
          <w:rFonts w:ascii="Tahoma" w:hAnsi="Tahoma" w:cs="Tahoma"/>
          <w:bCs/>
          <w:sz w:val="22"/>
          <w:szCs w:val="22"/>
        </w:rPr>
        <w:t>95</w:t>
      </w:r>
      <w:r w:rsidRPr="004E63D8">
        <w:rPr>
          <w:rFonts w:ascii="Tahoma" w:hAnsi="Tahoma" w:cs="Tahoma"/>
          <w:bCs/>
          <w:sz w:val="22"/>
          <w:szCs w:val="22"/>
        </w:rPr>
        <w:t>,1</w:t>
      </w:r>
      <w:r>
        <w:rPr>
          <w:rFonts w:ascii="Tahoma" w:hAnsi="Tahoma" w:cs="Tahoma"/>
          <w:bCs/>
          <w:sz w:val="22"/>
          <w:szCs w:val="22"/>
        </w:rPr>
        <w:t>97</w:t>
      </w:r>
      <w:r w:rsidRPr="004E63D8">
        <w:rPr>
          <w:rFonts w:ascii="Tahoma" w:hAnsi="Tahoma" w:cs="Tahoma"/>
          <w:bCs/>
          <w:sz w:val="22"/>
          <w:szCs w:val="22"/>
        </w:rPr>
        <w:tab/>
        <w:t>Highways Act 1980 s96, Public Health Act 1875 s164, Open Spaces Act 1906 ss9&amp;10</w:t>
      </w:r>
    </w:p>
    <w:p w14:paraId="46075319" w14:textId="77777777" w:rsidR="006B7993" w:rsidRDefault="006B7993" w:rsidP="006B7993">
      <w:pPr>
        <w:ind w:left="2880" w:hanging="2880"/>
        <w:rPr>
          <w:rFonts w:ascii="Tahoma" w:hAnsi="Tahoma" w:cs="Tahoma"/>
          <w:bCs/>
          <w:sz w:val="22"/>
          <w:szCs w:val="22"/>
        </w:rPr>
      </w:pPr>
    </w:p>
    <w:p w14:paraId="220BB61C" w14:textId="77777777" w:rsidR="006B7993" w:rsidRDefault="006B7993" w:rsidP="006B7993">
      <w:pPr>
        <w:ind w:left="2880" w:hanging="2880"/>
        <w:rPr>
          <w:rFonts w:ascii="Tahoma" w:hAnsi="Tahoma" w:cs="Tahoma"/>
          <w:bCs/>
          <w:sz w:val="22"/>
          <w:szCs w:val="22"/>
        </w:rPr>
      </w:pPr>
    </w:p>
    <w:p w14:paraId="36560359" w14:textId="77777777" w:rsidR="006B7993" w:rsidRDefault="006B7993" w:rsidP="006B7993">
      <w:pPr>
        <w:ind w:left="2880" w:hanging="2880"/>
        <w:rPr>
          <w:rFonts w:ascii="Tahoma" w:hAnsi="Tahoma" w:cs="Tahoma"/>
          <w:bCs/>
          <w:sz w:val="20"/>
          <w:szCs w:val="20"/>
        </w:rPr>
      </w:pPr>
    </w:p>
    <w:p w14:paraId="1E1B42D7" w14:textId="77777777" w:rsidR="006B7993" w:rsidRDefault="006B7993" w:rsidP="006B7993">
      <w:pPr>
        <w:jc w:val="center"/>
        <w:rPr>
          <w:rFonts w:ascii="Tahoma" w:hAnsi="Tahoma" w:cs="Tahoma"/>
          <w:b/>
          <w:sz w:val="28"/>
          <w:szCs w:val="28"/>
        </w:rPr>
      </w:pPr>
    </w:p>
    <w:p w14:paraId="16E00055" w14:textId="77777777" w:rsidR="006B7993" w:rsidRPr="00E60F6D" w:rsidRDefault="006B7993" w:rsidP="006B7993">
      <w:pPr>
        <w:jc w:val="center"/>
        <w:rPr>
          <w:rFonts w:ascii="Tahoma" w:hAnsi="Tahoma" w:cs="Tahoma"/>
          <w:b/>
          <w:sz w:val="28"/>
          <w:szCs w:val="28"/>
        </w:rPr>
      </w:pPr>
      <w:r w:rsidRPr="00E60F6D">
        <w:rPr>
          <w:rFonts w:ascii="Tahoma" w:hAnsi="Tahoma" w:cs="Tahoma"/>
          <w:b/>
          <w:sz w:val="28"/>
          <w:szCs w:val="28"/>
        </w:rPr>
        <w:t xml:space="preserve">To note: </w:t>
      </w:r>
    </w:p>
    <w:p w14:paraId="2A7988A2" w14:textId="77777777" w:rsidR="006B7993" w:rsidRPr="00E60F6D" w:rsidRDefault="006B7993" w:rsidP="006B7993">
      <w:pPr>
        <w:jc w:val="center"/>
        <w:rPr>
          <w:rFonts w:ascii="Tahoma" w:hAnsi="Tahoma" w:cs="Tahoma"/>
          <w:b/>
          <w:sz w:val="28"/>
          <w:szCs w:val="28"/>
        </w:rPr>
      </w:pPr>
    </w:p>
    <w:p w14:paraId="137B7AD5" w14:textId="77777777" w:rsidR="006B7993" w:rsidRPr="00E60F6D" w:rsidRDefault="006B7993" w:rsidP="006B7993">
      <w:pPr>
        <w:jc w:val="center"/>
        <w:rPr>
          <w:rFonts w:ascii="Tahoma" w:hAnsi="Tahoma" w:cs="Tahoma"/>
          <w:b/>
          <w:sz w:val="28"/>
          <w:szCs w:val="28"/>
        </w:rPr>
      </w:pPr>
      <w:r w:rsidRPr="00E60F6D">
        <w:rPr>
          <w:rFonts w:ascii="Tahoma" w:hAnsi="Tahoma" w:cs="Tahoma"/>
          <w:b/>
          <w:sz w:val="28"/>
          <w:szCs w:val="28"/>
        </w:rPr>
        <w:t>Expenditure approved and paid since 1/10/2024</w:t>
      </w:r>
    </w:p>
    <w:p w14:paraId="0323F7E7" w14:textId="77777777" w:rsidR="006B7993" w:rsidRPr="00404DCC" w:rsidRDefault="006B7993" w:rsidP="006B7993">
      <w:pPr>
        <w:jc w:val="center"/>
        <w:rPr>
          <w:rFonts w:ascii="Tahoma" w:hAnsi="Tahoma" w:cs="Tahoma"/>
          <w:b/>
          <w:sz w:val="28"/>
          <w:szCs w:val="28"/>
          <w:highlight w:val="yellow"/>
        </w:rPr>
      </w:pPr>
    </w:p>
    <w:p w14:paraId="15EA0714" w14:textId="77777777" w:rsidR="006B7993" w:rsidRDefault="006B7993" w:rsidP="006B7993">
      <w:pPr>
        <w:rPr>
          <w:rFonts w:ascii="Tahoma" w:hAnsi="Tahoma" w:cs="Tahoma"/>
          <w:bCs/>
        </w:rPr>
      </w:pPr>
      <w:r>
        <w:rPr>
          <w:rFonts w:ascii="Tahoma" w:hAnsi="Tahoma" w:cs="Tahoma"/>
          <w:bCs/>
        </w:rPr>
        <w:t xml:space="preserve">24/10/2025 – HMRC (DD)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£285.60</w:t>
      </w:r>
    </w:p>
    <w:p w14:paraId="4E1E398C" w14:textId="77777777" w:rsidR="006B7993" w:rsidRDefault="006B7993" w:rsidP="006B7993">
      <w:pPr>
        <w:rPr>
          <w:rFonts w:ascii="Tahoma" w:hAnsi="Tahoma" w:cs="Tahoma"/>
          <w:bCs/>
        </w:rPr>
      </w:pPr>
      <w:r>
        <w:rPr>
          <w:rFonts w:ascii="Tahoma" w:hAnsi="Tahoma" w:cs="Tahoma"/>
          <w:bCs/>
        </w:rPr>
        <w:t xml:space="preserve">29/10/2025 – Marston Hill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£984.53</w:t>
      </w:r>
    </w:p>
    <w:p w14:paraId="789291F0" w14:textId="77777777" w:rsidR="006B7993" w:rsidRDefault="006B7993" w:rsidP="006B7993">
      <w:pPr>
        <w:rPr>
          <w:rFonts w:ascii="Tahoma" w:hAnsi="Tahoma" w:cs="Tahoma"/>
          <w:bCs/>
        </w:rPr>
      </w:pPr>
      <w:r>
        <w:rPr>
          <w:rFonts w:ascii="Tahoma" w:hAnsi="Tahoma" w:cs="Tahoma"/>
          <w:bCs/>
        </w:rPr>
        <w:t>29/10/2025 – GAPTC (Training fee)</w:t>
      </w:r>
      <w:r>
        <w:rPr>
          <w:rFonts w:ascii="Tahoma" w:hAnsi="Tahoma" w:cs="Tahoma"/>
          <w:bCs/>
        </w:rPr>
        <w:tab/>
      </w:r>
      <w:r>
        <w:rPr>
          <w:rFonts w:ascii="Tahoma" w:hAnsi="Tahoma" w:cs="Tahoma"/>
          <w:bCs/>
        </w:rPr>
        <w:tab/>
        <w:t xml:space="preserve">  £90.00</w:t>
      </w:r>
    </w:p>
    <w:p w14:paraId="29F59B7A" w14:textId="77777777" w:rsidR="006B7993" w:rsidRPr="00D034D7" w:rsidRDefault="006B7993" w:rsidP="006B7993">
      <w:pPr>
        <w:rPr>
          <w:rFonts w:ascii="Tahoma" w:hAnsi="Tahoma" w:cs="Tahoma"/>
          <w:bCs/>
        </w:rPr>
      </w:pPr>
      <w:r w:rsidRPr="00D034D7">
        <w:rPr>
          <w:rFonts w:ascii="Tahoma" w:hAnsi="Tahoma" w:cs="Tahoma"/>
          <w:bCs/>
        </w:rPr>
        <w:t>0</w:t>
      </w:r>
      <w:r>
        <w:rPr>
          <w:rFonts w:ascii="Tahoma" w:hAnsi="Tahoma" w:cs="Tahoma"/>
          <w:bCs/>
        </w:rPr>
        <w:t>4</w:t>
      </w:r>
      <w:r w:rsidRPr="00D034D7">
        <w:rPr>
          <w:rFonts w:ascii="Tahoma" w:hAnsi="Tahoma" w:cs="Tahoma"/>
          <w:bCs/>
        </w:rPr>
        <w:t>/</w:t>
      </w:r>
      <w:r>
        <w:rPr>
          <w:rFonts w:ascii="Tahoma" w:hAnsi="Tahoma" w:cs="Tahoma"/>
          <w:bCs/>
        </w:rPr>
        <w:t>11</w:t>
      </w:r>
      <w:r w:rsidRPr="00D034D7">
        <w:rPr>
          <w:rFonts w:ascii="Tahoma" w:hAnsi="Tahoma" w:cs="Tahoma"/>
          <w:bCs/>
        </w:rPr>
        <w:t>/2024 – Wages</w:t>
      </w:r>
      <w:r w:rsidRPr="00D034D7">
        <w:rPr>
          <w:rFonts w:ascii="Tahoma" w:hAnsi="Tahoma" w:cs="Tahoma"/>
          <w:bCs/>
        </w:rPr>
        <w:tab/>
      </w:r>
      <w:r w:rsidRPr="00D034D7">
        <w:rPr>
          <w:rFonts w:ascii="Tahoma" w:hAnsi="Tahoma" w:cs="Tahoma"/>
          <w:bCs/>
        </w:rPr>
        <w:tab/>
      </w:r>
      <w:r w:rsidRPr="00D034D7">
        <w:rPr>
          <w:rFonts w:ascii="Tahoma" w:hAnsi="Tahoma" w:cs="Tahoma"/>
          <w:bCs/>
        </w:rPr>
        <w:tab/>
      </w:r>
      <w:r w:rsidRPr="00D034D7">
        <w:rPr>
          <w:rFonts w:ascii="Tahoma" w:hAnsi="Tahoma" w:cs="Tahoma"/>
          <w:bCs/>
        </w:rPr>
        <w:tab/>
        <w:t xml:space="preserve"> £</w:t>
      </w:r>
      <w:r>
        <w:rPr>
          <w:rFonts w:ascii="Tahoma" w:hAnsi="Tahoma" w:cs="Tahoma"/>
          <w:bCs/>
        </w:rPr>
        <w:t>201.60</w:t>
      </w:r>
    </w:p>
    <w:p w14:paraId="4E5A5164" w14:textId="77777777" w:rsidR="006B7993" w:rsidRPr="00D034D7" w:rsidRDefault="006B7993" w:rsidP="006B7993">
      <w:pPr>
        <w:rPr>
          <w:rFonts w:ascii="Tahoma" w:hAnsi="Tahoma" w:cs="Tahoma"/>
          <w:bCs/>
        </w:rPr>
      </w:pPr>
      <w:r w:rsidRPr="00D034D7">
        <w:rPr>
          <w:rFonts w:ascii="Tahoma" w:hAnsi="Tahoma" w:cs="Tahoma"/>
          <w:bCs/>
        </w:rPr>
        <w:tab/>
      </w:r>
      <w:r w:rsidRPr="00D034D7">
        <w:rPr>
          <w:rFonts w:ascii="Tahoma" w:hAnsi="Tahoma" w:cs="Tahoma"/>
          <w:bCs/>
        </w:rPr>
        <w:tab/>
      </w:r>
      <w:r w:rsidRPr="00D034D7">
        <w:rPr>
          <w:rFonts w:ascii="Tahoma" w:hAnsi="Tahoma" w:cs="Tahoma"/>
          <w:bCs/>
        </w:rPr>
        <w:tab/>
      </w:r>
    </w:p>
    <w:p w14:paraId="79F13A66" w14:textId="77777777" w:rsidR="006B7993" w:rsidRPr="00D034D7" w:rsidRDefault="006B7993" w:rsidP="006B7993">
      <w:pPr>
        <w:rPr>
          <w:rFonts w:ascii="Tahoma" w:hAnsi="Tahoma" w:cs="Tahoma"/>
          <w:bCs/>
        </w:rPr>
      </w:pPr>
    </w:p>
    <w:p w14:paraId="365A496D" w14:textId="77777777" w:rsidR="006B7993" w:rsidRPr="00404DCC" w:rsidRDefault="006B7993" w:rsidP="006B7993">
      <w:pPr>
        <w:rPr>
          <w:rFonts w:ascii="Tahoma" w:hAnsi="Tahoma" w:cs="Tahoma"/>
          <w:bCs/>
          <w:highlight w:val="yellow"/>
        </w:rPr>
      </w:pPr>
    </w:p>
    <w:p w14:paraId="40BFA381" w14:textId="77777777" w:rsidR="006B7993" w:rsidRPr="00404DCC" w:rsidRDefault="006B7993" w:rsidP="006B7993">
      <w:pPr>
        <w:rPr>
          <w:rFonts w:ascii="Tahoma" w:hAnsi="Tahoma" w:cs="Tahoma"/>
          <w:bCs/>
          <w:highlight w:val="yellow"/>
        </w:rPr>
      </w:pPr>
    </w:p>
    <w:p w14:paraId="12F05B97" w14:textId="77777777" w:rsidR="006B7993" w:rsidRPr="00404DCC" w:rsidRDefault="006B7993" w:rsidP="006B7993">
      <w:pPr>
        <w:jc w:val="center"/>
        <w:rPr>
          <w:rFonts w:ascii="Tahoma" w:hAnsi="Tahoma" w:cs="Tahoma"/>
          <w:b/>
          <w:sz w:val="28"/>
          <w:szCs w:val="28"/>
          <w:highlight w:val="yellow"/>
        </w:rPr>
      </w:pPr>
      <w:r w:rsidRPr="00BD6BA7">
        <w:rPr>
          <w:rFonts w:ascii="Tahoma" w:hAnsi="Tahoma" w:cs="Tahoma"/>
          <w:b/>
          <w:sz w:val="28"/>
          <w:szCs w:val="28"/>
        </w:rPr>
        <w:t>Income received since 1/10/2024</w:t>
      </w:r>
    </w:p>
    <w:p w14:paraId="29F66D86" w14:textId="77777777" w:rsidR="006B7993" w:rsidRPr="00404DCC" w:rsidRDefault="006B7993" w:rsidP="006B7993">
      <w:pPr>
        <w:rPr>
          <w:rFonts w:ascii="Tahoma" w:hAnsi="Tahoma" w:cs="Tahoma"/>
          <w:b/>
          <w:sz w:val="28"/>
          <w:szCs w:val="28"/>
          <w:highlight w:val="yellow"/>
        </w:rPr>
      </w:pPr>
    </w:p>
    <w:p w14:paraId="6DD473F6" w14:textId="77777777" w:rsidR="006B7993" w:rsidRPr="003B6F1A" w:rsidRDefault="006B7993" w:rsidP="006B7993">
      <w:pPr>
        <w:rPr>
          <w:rFonts w:ascii="Tahoma" w:hAnsi="Tahoma" w:cs="Tahoma"/>
          <w:bCs/>
        </w:rPr>
      </w:pPr>
      <w:r w:rsidRPr="003B6F1A">
        <w:rPr>
          <w:rFonts w:ascii="Tahoma" w:hAnsi="Tahoma" w:cs="Tahoma"/>
          <w:bCs/>
        </w:rPr>
        <w:t>No income received</w:t>
      </w:r>
    </w:p>
    <w:p w14:paraId="0A718CBF" w14:textId="77777777" w:rsidR="006B7993" w:rsidRDefault="006B7993" w:rsidP="006B7993">
      <w:pPr>
        <w:rPr>
          <w:rFonts w:ascii="Tahoma" w:hAnsi="Tahoma" w:cs="Tahoma"/>
          <w:bCs/>
          <w:highlight w:val="yellow"/>
        </w:rPr>
      </w:pPr>
    </w:p>
    <w:p w14:paraId="41312FE9" w14:textId="77777777" w:rsidR="006B7993" w:rsidRPr="003B6F1A" w:rsidRDefault="006B7993" w:rsidP="006B7993">
      <w:pPr>
        <w:rPr>
          <w:rFonts w:ascii="Tahoma" w:hAnsi="Tahoma" w:cs="Tahoma"/>
          <w:bCs/>
        </w:rPr>
      </w:pPr>
      <w:r>
        <w:rPr>
          <w:rFonts w:ascii="Tahoma" w:hAnsi="Tahoma" w:cs="Tahoma"/>
          <w:bCs/>
        </w:rPr>
        <w:t>Transfer</w:t>
      </w:r>
      <w:r w:rsidRPr="003B6F1A">
        <w:rPr>
          <w:rFonts w:ascii="Tahoma" w:hAnsi="Tahoma" w:cs="Tahoma"/>
          <w:bCs/>
        </w:rPr>
        <w:t xml:space="preserve"> from Business Access account </w:t>
      </w:r>
      <w:r w:rsidRPr="003B6F1A">
        <w:rPr>
          <w:rFonts w:ascii="Tahoma" w:hAnsi="Tahoma" w:cs="Tahoma"/>
          <w:bCs/>
        </w:rPr>
        <w:tab/>
      </w:r>
      <w:r>
        <w:rPr>
          <w:rFonts w:ascii="Tahoma" w:hAnsi="Tahoma" w:cs="Tahoma"/>
          <w:bCs/>
        </w:rPr>
        <w:t xml:space="preserve">     </w:t>
      </w:r>
      <w:r>
        <w:rPr>
          <w:rFonts w:ascii="Tahoma" w:hAnsi="Tahoma" w:cs="Tahoma"/>
          <w:bCs/>
        </w:rPr>
        <w:tab/>
      </w:r>
      <w:r w:rsidRPr="003B6F1A">
        <w:rPr>
          <w:rFonts w:ascii="Tahoma" w:hAnsi="Tahoma" w:cs="Tahoma"/>
          <w:bCs/>
        </w:rPr>
        <w:t>£5,000.00</w:t>
      </w:r>
    </w:p>
    <w:p w14:paraId="1707E426" w14:textId="77777777" w:rsidR="006B7993" w:rsidRDefault="006B7993" w:rsidP="006B7993">
      <w:pPr>
        <w:jc w:val="center"/>
        <w:rPr>
          <w:rFonts w:ascii="Tahoma" w:hAnsi="Tahoma" w:cs="Tahoma"/>
          <w:b/>
          <w:sz w:val="28"/>
          <w:szCs w:val="28"/>
        </w:rPr>
      </w:pPr>
    </w:p>
    <w:p w14:paraId="24C84BDD" w14:textId="77777777" w:rsidR="006B7993" w:rsidRDefault="006B7993" w:rsidP="006B7993">
      <w:pPr>
        <w:jc w:val="center"/>
        <w:rPr>
          <w:rFonts w:ascii="Tahoma" w:hAnsi="Tahoma" w:cs="Tahoma"/>
          <w:b/>
          <w:sz w:val="28"/>
          <w:szCs w:val="28"/>
        </w:rPr>
      </w:pPr>
    </w:p>
    <w:p w14:paraId="331330C2" w14:textId="77777777" w:rsidR="006B7993" w:rsidRPr="003B6F1A" w:rsidRDefault="006B7993" w:rsidP="006B7993">
      <w:pPr>
        <w:jc w:val="center"/>
        <w:rPr>
          <w:rFonts w:ascii="Tahoma" w:hAnsi="Tahoma" w:cs="Tahoma"/>
          <w:b/>
          <w:sz w:val="28"/>
          <w:szCs w:val="28"/>
        </w:rPr>
      </w:pPr>
      <w:r w:rsidRPr="003B6F1A">
        <w:rPr>
          <w:rFonts w:ascii="Tahoma" w:hAnsi="Tahoma" w:cs="Tahoma"/>
          <w:b/>
          <w:sz w:val="28"/>
          <w:szCs w:val="28"/>
        </w:rPr>
        <w:t>Direct debit</w:t>
      </w:r>
    </w:p>
    <w:p w14:paraId="0242434B" w14:textId="77777777" w:rsidR="006B7993" w:rsidRPr="00404DCC" w:rsidRDefault="006B7993" w:rsidP="006B7993">
      <w:pPr>
        <w:jc w:val="center"/>
        <w:rPr>
          <w:rFonts w:ascii="Tahoma" w:hAnsi="Tahoma" w:cs="Tahoma"/>
          <w:b/>
          <w:sz w:val="28"/>
          <w:szCs w:val="28"/>
          <w:highlight w:val="yellow"/>
        </w:rPr>
      </w:pPr>
    </w:p>
    <w:p w14:paraId="431C4C4B" w14:textId="77777777" w:rsidR="006B7993" w:rsidRPr="003B6F1A" w:rsidRDefault="006B7993" w:rsidP="006B7993">
      <w:pPr>
        <w:rPr>
          <w:rFonts w:ascii="Tahoma" w:hAnsi="Tahoma" w:cs="Tahoma"/>
          <w:bCs/>
        </w:rPr>
      </w:pPr>
      <w:r w:rsidRPr="003B6F1A">
        <w:rPr>
          <w:rFonts w:ascii="Tahoma" w:hAnsi="Tahoma" w:cs="Tahoma"/>
          <w:bCs/>
        </w:rPr>
        <w:t>No new DD added.</w:t>
      </w:r>
    </w:p>
    <w:p w14:paraId="2FA7ADFE" w14:textId="77777777" w:rsidR="006B7993" w:rsidRPr="00404DCC" w:rsidRDefault="006B7993" w:rsidP="006B7993">
      <w:pPr>
        <w:rPr>
          <w:rFonts w:ascii="Tahoma" w:hAnsi="Tahoma" w:cs="Tahoma"/>
          <w:bCs/>
          <w:highlight w:val="yellow"/>
        </w:rPr>
      </w:pPr>
    </w:p>
    <w:p w14:paraId="4ECAC476" w14:textId="77777777" w:rsidR="006B7993" w:rsidRPr="00404DCC" w:rsidRDefault="006B7993" w:rsidP="006B7993">
      <w:pPr>
        <w:jc w:val="center"/>
        <w:rPr>
          <w:rFonts w:ascii="Tahoma" w:hAnsi="Tahoma" w:cs="Tahoma"/>
          <w:b/>
          <w:sz w:val="28"/>
          <w:szCs w:val="28"/>
          <w:highlight w:val="yellow"/>
        </w:rPr>
      </w:pPr>
    </w:p>
    <w:p w14:paraId="53DFBEE1" w14:textId="77777777" w:rsidR="006B7993" w:rsidRPr="00404DCC" w:rsidRDefault="006B7993" w:rsidP="006B7993">
      <w:pPr>
        <w:jc w:val="center"/>
        <w:rPr>
          <w:rFonts w:ascii="Tahoma" w:hAnsi="Tahoma" w:cs="Tahoma"/>
          <w:b/>
          <w:sz w:val="28"/>
          <w:szCs w:val="28"/>
          <w:highlight w:val="yellow"/>
        </w:rPr>
      </w:pPr>
    </w:p>
    <w:p w14:paraId="49AA99AD" w14:textId="469B39BB" w:rsidR="006B7993" w:rsidRPr="00434E20" w:rsidRDefault="006B7993" w:rsidP="006B7993">
      <w:pPr>
        <w:jc w:val="center"/>
        <w:rPr>
          <w:rFonts w:ascii="Tahoma" w:hAnsi="Tahoma" w:cs="Tahoma"/>
          <w:b/>
          <w:sz w:val="28"/>
          <w:szCs w:val="28"/>
        </w:rPr>
      </w:pPr>
      <w:r w:rsidRPr="00434E20">
        <w:rPr>
          <w:rFonts w:ascii="Tahoma" w:hAnsi="Tahoma" w:cs="Tahoma"/>
          <w:b/>
          <w:sz w:val="28"/>
          <w:szCs w:val="28"/>
        </w:rPr>
        <w:t xml:space="preserve">Bank reconciliation – </w:t>
      </w:r>
      <w:r w:rsidR="006E5241">
        <w:rPr>
          <w:rFonts w:ascii="Tahoma" w:hAnsi="Tahoma" w:cs="Tahoma"/>
          <w:b/>
          <w:sz w:val="28"/>
          <w:szCs w:val="28"/>
        </w:rPr>
        <w:t>6</w:t>
      </w:r>
      <w:r w:rsidRPr="00434E20">
        <w:rPr>
          <w:rFonts w:ascii="Tahoma" w:hAnsi="Tahoma" w:cs="Tahoma"/>
          <w:b/>
          <w:sz w:val="28"/>
          <w:szCs w:val="28"/>
          <w:vertAlign w:val="superscript"/>
        </w:rPr>
        <w:t>th</w:t>
      </w:r>
      <w:r w:rsidRPr="00434E20">
        <w:rPr>
          <w:rFonts w:ascii="Tahoma" w:hAnsi="Tahoma" w:cs="Tahoma"/>
          <w:b/>
          <w:sz w:val="28"/>
          <w:szCs w:val="28"/>
        </w:rPr>
        <w:t xml:space="preserve"> November 2024</w:t>
      </w:r>
    </w:p>
    <w:p w14:paraId="30D656D1" w14:textId="77777777" w:rsidR="006B7993" w:rsidRPr="00404DCC" w:rsidRDefault="006B7993" w:rsidP="006B7993">
      <w:pPr>
        <w:rPr>
          <w:rFonts w:ascii="Tahoma" w:hAnsi="Tahoma" w:cs="Tahoma"/>
          <w:b/>
          <w:sz w:val="28"/>
          <w:szCs w:val="28"/>
          <w:highlight w:val="yellow"/>
        </w:rPr>
      </w:pPr>
    </w:p>
    <w:p w14:paraId="29CD6904" w14:textId="77777777" w:rsidR="006B7993" w:rsidRPr="009078E3" w:rsidRDefault="006B7993" w:rsidP="006B7993">
      <w:pPr>
        <w:rPr>
          <w:rFonts w:ascii="Tahoma" w:hAnsi="Tahoma" w:cs="Tahoma"/>
          <w:bCs/>
        </w:rPr>
      </w:pPr>
      <w:r w:rsidRPr="009078E3">
        <w:rPr>
          <w:rFonts w:ascii="Tahoma" w:hAnsi="Tahoma" w:cs="Tahoma"/>
          <w:bCs/>
        </w:rPr>
        <w:t xml:space="preserve">2024-2025 Accounts spreadsheet balance </w:t>
      </w:r>
      <w:r w:rsidRPr="009078E3">
        <w:rPr>
          <w:rFonts w:ascii="Tahoma" w:hAnsi="Tahoma" w:cs="Tahoma"/>
          <w:bCs/>
        </w:rPr>
        <w:tab/>
        <w:t>£5713.22</w:t>
      </w:r>
    </w:p>
    <w:p w14:paraId="4842972B" w14:textId="77777777" w:rsidR="006B7993" w:rsidRPr="009078E3" w:rsidRDefault="006B7993" w:rsidP="006B7993">
      <w:pPr>
        <w:rPr>
          <w:rFonts w:ascii="Tahoma" w:hAnsi="Tahoma" w:cs="Tahoma"/>
          <w:bCs/>
        </w:rPr>
      </w:pPr>
    </w:p>
    <w:p w14:paraId="3DAE28DC" w14:textId="77777777" w:rsidR="006B7993" w:rsidRDefault="006B7993" w:rsidP="006B7993">
      <w:pPr>
        <w:rPr>
          <w:rFonts w:ascii="Tahoma" w:hAnsi="Tahoma" w:cs="Tahoma"/>
          <w:bCs/>
        </w:rPr>
      </w:pPr>
      <w:r w:rsidRPr="009078E3">
        <w:rPr>
          <w:rFonts w:ascii="Tahoma" w:hAnsi="Tahoma" w:cs="Tahoma"/>
          <w:bCs/>
        </w:rPr>
        <w:t xml:space="preserve">Treasurers account balance </w:t>
      </w:r>
      <w:r w:rsidRPr="009078E3">
        <w:rPr>
          <w:rFonts w:ascii="Tahoma" w:hAnsi="Tahoma" w:cs="Tahoma"/>
          <w:bCs/>
        </w:rPr>
        <w:tab/>
      </w:r>
      <w:r w:rsidRPr="009078E3">
        <w:rPr>
          <w:rFonts w:ascii="Tahoma" w:hAnsi="Tahoma" w:cs="Tahoma"/>
          <w:bCs/>
        </w:rPr>
        <w:tab/>
      </w:r>
      <w:r w:rsidRPr="009078E3">
        <w:rPr>
          <w:rFonts w:ascii="Tahoma" w:hAnsi="Tahoma" w:cs="Tahoma"/>
          <w:bCs/>
        </w:rPr>
        <w:tab/>
        <w:t>£</w:t>
      </w:r>
      <w:r>
        <w:rPr>
          <w:rFonts w:ascii="Tahoma" w:hAnsi="Tahoma" w:cs="Tahoma"/>
          <w:bCs/>
        </w:rPr>
        <w:t>5713.22</w:t>
      </w:r>
    </w:p>
    <w:p w14:paraId="176AA5C6" w14:textId="7C0B46EC" w:rsidR="00E305C0" w:rsidRPr="00E20A68" w:rsidRDefault="00E305C0" w:rsidP="006B7993">
      <w:pPr>
        <w:pStyle w:val="Title"/>
        <w:rPr>
          <w:rFonts w:ascii="Arial" w:hAnsi="Arial"/>
          <w:b w:val="0"/>
          <w:bCs w:val="0"/>
          <w:sz w:val="24"/>
        </w:rPr>
      </w:pPr>
    </w:p>
    <w:sectPr w:rsidR="00E305C0" w:rsidRPr="00E20A68" w:rsidSect="00A13E3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4F35" w14:textId="77777777" w:rsidR="00230612" w:rsidRDefault="00230612" w:rsidP="000B6F38">
      <w:r>
        <w:separator/>
      </w:r>
    </w:p>
  </w:endnote>
  <w:endnote w:type="continuationSeparator" w:id="0">
    <w:p w14:paraId="39026757" w14:textId="77777777" w:rsidR="00230612" w:rsidRDefault="00230612"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3E02A" w14:textId="77777777" w:rsidR="00230612" w:rsidRDefault="00230612" w:rsidP="000B6F38">
      <w:r>
        <w:separator/>
      </w:r>
    </w:p>
  </w:footnote>
  <w:footnote w:type="continuationSeparator" w:id="0">
    <w:p w14:paraId="44FAFDA2" w14:textId="77777777" w:rsidR="00230612" w:rsidRDefault="00230612"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05A"/>
    <w:multiLevelType w:val="hybridMultilevel"/>
    <w:tmpl w:val="13B6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95B72"/>
    <w:multiLevelType w:val="hybridMultilevel"/>
    <w:tmpl w:val="CB36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1572F"/>
    <w:multiLevelType w:val="hybridMultilevel"/>
    <w:tmpl w:val="EF14897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62610"/>
    <w:multiLevelType w:val="hybridMultilevel"/>
    <w:tmpl w:val="B6D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3"/>
  </w:num>
  <w:num w:numId="2" w16cid:durableId="985935221">
    <w:abstractNumId w:val="1"/>
  </w:num>
  <w:num w:numId="3" w16cid:durableId="2118214687">
    <w:abstractNumId w:val="24"/>
  </w:num>
  <w:num w:numId="4" w16cid:durableId="672607482">
    <w:abstractNumId w:val="20"/>
  </w:num>
  <w:num w:numId="5" w16cid:durableId="1264413366">
    <w:abstractNumId w:val="10"/>
  </w:num>
  <w:num w:numId="6" w16cid:durableId="1913732487">
    <w:abstractNumId w:val="12"/>
  </w:num>
  <w:num w:numId="7" w16cid:durableId="554512403">
    <w:abstractNumId w:val="9"/>
  </w:num>
  <w:num w:numId="8" w16cid:durableId="621425577">
    <w:abstractNumId w:val="19"/>
  </w:num>
  <w:num w:numId="9" w16cid:durableId="1886599938">
    <w:abstractNumId w:val="15"/>
  </w:num>
  <w:num w:numId="10" w16cid:durableId="1345477123">
    <w:abstractNumId w:val="11"/>
  </w:num>
  <w:num w:numId="11" w16cid:durableId="685860671">
    <w:abstractNumId w:val="5"/>
  </w:num>
  <w:num w:numId="12" w16cid:durableId="796490796">
    <w:abstractNumId w:val="23"/>
  </w:num>
  <w:num w:numId="13" w16cid:durableId="258410319">
    <w:abstractNumId w:val="16"/>
  </w:num>
  <w:num w:numId="14" w16cid:durableId="486630786">
    <w:abstractNumId w:val="6"/>
  </w:num>
  <w:num w:numId="15" w16cid:durableId="2056343951">
    <w:abstractNumId w:val="17"/>
  </w:num>
  <w:num w:numId="16" w16cid:durableId="2087992849">
    <w:abstractNumId w:val="26"/>
  </w:num>
  <w:num w:numId="17" w16cid:durableId="1305237371">
    <w:abstractNumId w:val="18"/>
  </w:num>
  <w:num w:numId="18" w16cid:durableId="686638201">
    <w:abstractNumId w:val="14"/>
  </w:num>
  <w:num w:numId="19" w16cid:durableId="41641307">
    <w:abstractNumId w:val="4"/>
  </w:num>
  <w:num w:numId="20" w16cid:durableId="241567333">
    <w:abstractNumId w:val="7"/>
  </w:num>
  <w:num w:numId="21" w16cid:durableId="614408856">
    <w:abstractNumId w:val="22"/>
  </w:num>
  <w:num w:numId="22" w16cid:durableId="1607611200">
    <w:abstractNumId w:val="8"/>
  </w:num>
  <w:num w:numId="23" w16cid:durableId="1928269683">
    <w:abstractNumId w:val="27"/>
  </w:num>
  <w:num w:numId="24" w16cid:durableId="32317720">
    <w:abstractNumId w:val="2"/>
  </w:num>
  <w:num w:numId="25" w16cid:durableId="1139421236">
    <w:abstractNumId w:val="21"/>
  </w:num>
  <w:num w:numId="26" w16cid:durableId="1474444901">
    <w:abstractNumId w:val="25"/>
  </w:num>
  <w:num w:numId="27" w16cid:durableId="1805923799">
    <w:abstractNumId w:val="13"/>
  </w:num>
  <w:num w:numId="28" w16cid:durableId="10392060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A88"/>
    <w:rsid w:val="00004E06"/>
    <w:rsid w:val="00005EEB"/>
    <w:rsid w:val="00006AAC"/>
    <w:rsid w:val="00007821"/>
    <w:rsid w:val="00007BF2"/>
    <w:rsid w:val="00010587"/>
    <w:rsid w:val="00010ED1"/>
    <w:rsid w:val="00010FCB"/>
    <w:rsid w:val="0001109D"/>
    <w:rsid w:val="00011DEB"/>
    <w:rsid w:val="0001233A"/>
    <w:rsid w:val="00012BEC"/>
    <w:rsid w:val="00013B6D"/>
    <w:rsid w:val="00013ED5"/>
    <w:rsid w:val="00014562"/>
    <w:rsid w:val="0001474A"/>
    <w:rsid w:val="00014D75"/>
    <w:rsid w:val="000161AD"/>
    <w:rsid w:val="00016842"/>
    <w:rsid w:val="000179DD"/>
    <w:rsid w:val="00017CE2"/>
    <w:rsid w:val="000201AE"/>
    <w:rsid w:val="0002088D"/>
    <w:rsid w:val="000228C7"/>
    <w:rsid w:val="00022E47"/>
    <w:rsid w:val="000233FD"/>
    <w:rsid w:val="0002528B"/>
    <w:rsid w:val="00025D3C"/>
    <w:rsid w:val="000266E5"/>
    <w:rsid w:val="0003025B"/>
    <w:rsid w:val="000335AF"/>
    <w:rsid w:val="00033D8A"/>
    <w:rsid w:val="00033F36"/>
    <w:rsid w:val="00035541"/>
    <w:rsid w:val="000362EB"/>
    <w:rsid w:val="00037DAE"/>
    <w:rsid w:val="00040B03"/>
    <w:rsid w:val="00041BAB"/>
    <w:rsid w:val="000423D7"/>
    <w:rsid w:val="00044F52"/>
    <w:rsid w:val="0005060C"/>
    <w:rsid w:val="00051295"/>
    <w:rsid w:val="00052059"/>
    <w:rsid w:val="000521DF"/>
    <w:rsid w:val="00053084"/>
    <w:rsid w:val="00053747"/>
    <w:rsid w:val="0005608E"/>
    <w:rsid w:val="000560B9"/>
    <w:rsid w:val="0005704F"/>
    <w:rsid w:val="00057D87"/>
    <w:rsid w:val="00060959"/>
    <w:rsid w:val="00060C5C"/>
    <w:rsid w:val="000613E4"/>
    <w:rsid w:val="00061C0C"/>
    <w:rsid w:val="000631B7"/>
    <w:rsid w:val="000664DB"/>
    <w:rsid w:val="00066F48"/>
    <w:rsid w:val="00067856"/>
    <w:rsid w:val="000678E6"/>
    <w:rsid w:val="00067E6D"/>
    <w:rsid w:val="00070372"/>
    <w:rsid w:val="00070563"/>
    <w:rsid w:val="0007358F"/>
    <w:rsid w:val="00073661"/>
    <w:rsid w:val="000738BD"/>
    <w:rsid w:val="00073B90"/>
    <w:rsid w:val="000752B9"/>
    <w:rsid w:val="000760CB"/>
    <w:rsid w:val="0007614F"/>
    <w:rsid w:val="00076EB6"/>
    <w:rsid w:val="0008167D"/>
    <w:rsid w:val="00081AE3"/>
    <w:rsid w:val="00082CE6"/>
    <w:rsid w:val="0008341E"/>
    <w:rsid w:val="00083A4D"/>
    <w:rsid w:val="00085119"/>
    <w:rsid w:val="0008534D"/>
    <w:rsid w:val="0008599F"/>
    <w:rsid w:val="00085B84"/>
    <w:rsid w:val="00086033"/>
    <w:rsid w:val="000862DF"/>
    <w:rsid w:val="00086640"/>
    <w:rsid w:val="00086A56"/>
    <w:rsid w:val="00086B38"/>
    <w:rsid w:val="000942BD"/>
    <w:rsid w:val="00094987"/>
    <w:rsid w:val="00096B97"/>
    <w:rsid w:val="000A082C"/>
    <w:rsid w:val="000A1CCE"/>
    <w:rsid w:val="000A22DE"/>
    <w:rsid w:val="000A2A28"/>
    <w:rsid w:val="000A495E"/>
    <w:rsid w:val="000A4ED0"/>
    <w:rsid w:val="000A5091"/>
    <w:rsid w:val="000A69D0"/>
    <w:rsid w:val="000A75A5"/>
    <w:rsid w:val="000A7619"/>
    <w:rsid w:val="000B018F"/>
    <w:rsid w:val="000B068B"/>
    <w:rsid w:val="000B0B57"/>
    <w:rsid w:val="000B0D08"/>
    <w:rsid w:val="000B1FC1"/>
    <w:rsid w:val="000B3A06"/>
    <w:rsid w:val="000B549E"/>
    <w:rsid w:val="000B57A8"/>
    <w:rsid w:val="000B6C8E"/>
    <w:rsid w:val="000B6F38"/>
    <w:rsid w:val="000B716B"/>
    <w:rsid w:val="000B74BB"/>
    <w:rsid w:val="000C044A"/>
    <w:rsid w:val="000C0FF5"/>
    <w:rsid w:val="000C2497"/>
    <w:rsid w:val="000C29A7"/>
    <w:rsid w:val="000C3519"/>
    <w:rsid w:val="000C3BBD"/>
    <w:rsid w:val="000C3C23"/>
    <w:rsid w:val="000C4DE1"/>
    <w:rsid w:val="000C4E29"/>
    <w:rsid w:val="000C61CF"/>
    <w:rsid w:val="000C7CDC"/>
    <w:rsid w:val="000D0027"/>
    <w:rsid w:val="000D0D30"/>
    <w:rsid w:val="000D109F"/>
    <w:rsid w:val="000D2889"/>
    <w:rsid w:val="000D2901"/>
    <w:rsid w:val="000D3A5A"/>
    <w:rsid w:val="000D4117"/>
    <w:rsid w:val="000D42FE"/>
    <w:rsid w:val="000D4459"/>
    <w:rsid w:val="000D4AF1"/>
    <w:rsid w:val="000D54D7"/>
    <w:rsid w:val="000D6533"/>
    <w:rsid w:val="000D7304"/>
    <w:rsid w:val="000D7A07"/>
    <w:rsid w:val="000D7CA8"/>
    <w:rsid w:val="000E063B"/>
    <w:rsid w:val="000E0A17"/>
    <w:rsid w:val="000E1553"/>
    <w:rsid w:val="000E17FE"/>
    <w:rsid w:val="000E2DEE"/>
    <w:rsid w:val="000E3CDD"/>
    <w:rsid w:val="000E419B"/>
    <w:rsid w:val="000E42AA"/>
    <w:rsid w:val="000E475C"/>
    <w:rsid w:val="000E4F77"/>
    <w:rsid w:val="000E5321"/>
    <w:rsid w:val="000E7779"/>
    <w:rsid w:val="000E7D3F"/>
    <w:rsid w:val="000E7E4F"/>
    <w:rsid w:val="000F0676"/>
    <w:rsid w:val="000F0B0B"/>
    <w:rsid w:val="000F1843"/>
    <w:rsid w:val="000F19A5"/>
    <w:rsid w:val="000F29E0"/>
    <w:rsid w:val="000F3273"/>
    <w:rsid w:val="000F41AD"/>
    <w:rsid w:val="000F5EB4"/>
    <w:rsid w:val="000F6073"/>
    <w:rsid w:val="000F6594"/>
    <w:rsid w:val="000F690E"/>
    <w:rsid w:val="000F6AB1"/>
    <w:rsid w:val="000F75AF"/>
    <w:rsid w:val="001007D9"/>
    <w:rsid w:val="00100FD6"/>
    <w:rsid w:val="00101635"/>
    <w:rsid w:val="001018EC"/>
    <w:rsid w:val="001023D1"/>
    <w:rsid w:val="0010264E"/>
    <w:rsid w:val="001028E0"/>
    <w:rsid w:val="00102987"/>
    <w:rsid w:val="00104A5C"/>
    <w:rsid w:val="00107769"/>
    <w:rsid w:val="00110784"/>
    <w:rsid w:val="00110B03"/>
    <w:rsid w:val="00111052"/>
    <w:rsid w:val="001110AB"/>
    <w:rsid w:val="00111258"/>
    <w:rsid w:val="00111E7A"/>
    <w:rsid w:val="00112D8C"/>
    <w:rsid w:val="00113724"/>
    <w:rsid w:val="0011517B"/>
    <w:rsid w:val="001169B8"/>
    <w:rsid w:val="00117338"/>
    <w:rsid w:val="001179F5"/>
    <w:rsid w:val="00120C12"/>
    <w:rsid w:val="00120DA4"/>
    <w:rsid w:val="00121282"/>
    <w:rsid w:val="00121424"/>
    <w:rsid w:val="0012188F"/>
    <w:rsid w:val="00121C36"/>
    <w:rsid w:val="001226ED"/>
    <w:rsid w:val="00122C03"/>
    <w:rsid w:val="001230F7"/>
    <w:rsid w:val="001236BF"/>
    <w:rsid w:val="00123954"/>
    <w:rsid w:val="00124999"/>
    <w:rsid w:val="001249F9"/>
    <w:rsid w:val="0012500E"/>
    <w:rsid w:val="001257E3"/>
    <w:rsid w:val="001262F9"/>
    <w:rsid w:val="00130C83"/>
    <w:rsid w:val="0013294F"/>
    <w:rsid w:val="00132B2C"/>
    <w:rsid w:val="00134E98"/>
    <w:rsid w:val="001366F8"/>
    <w:rsid w:val="0013711E"/>
    <w:rsid w:val="00137B8D"/>
    <w:rsid w:val="00137F5D"/>
    <w:rsid w:val="001405C6"/>
    <w:rsid w:val="001406BC"/>
    <w:rsid w:val="001406F0"/>
    <w:rsid w:val="0014121B"/>
    <w:rsid w:val="001412C0"/>
    <w:rsid w:val="00141357"/>
    <w:rsid w:val="00143E9F"/>
    <w:rsid w:val="00146A43"/>
    <w:rsid w:val="001472E2"/>
    <w:rsid w:val="00147692"/>
    <w:rsid w:val="00150743"/>
    <w:rsid w:val="0015146D"/>
    <w:rsid w:val="0015225B"/>
    <w:rsid w:val="00154380"/>
    <w:rsid w:val="00154B30"/>
    <w:rsid w:val="00155D5A"/>
    <w:rsid w:val="00155F59"/>
    <w:rsid w:val="001560F7"/>
    <w:rsid w:val="00157D59"/>
    <w:rsid w:val="001601BE"/>
    <w:rsid w:val="00160CC4"/>
    <w:rsid w:val="001613F4"/>
    <w:rsid w:val="00161967"/>
    <w:rsid w:val="00163E74"/>
    <w:rsid w:val="001648BE"/>
    <w:rsid w:val="0016502D"/>
    <w:rsid w:val="00165C18"/>
    <w:rsid w:val="0016620C"/>
    <w:rsid w:val="001666C0"/>
    <w:rsid w:val="00166CA9"/>
    <w:rsid w:val="00166ED0"/>
    <w:rsid w:val="00166F47"/>
    <w:rsid w:val="00167EAD"/>
    <w:rsid w:val="001700C6"/>
    <w:rsid w:val="00171F36"/>
    <w:rsid w:val="001725C3"/>
    <w:rsid w:val="0017307F"/>
    <w:rsid w:val="00175D17"/>
    <w:rsid w:val="001803B3"/>
    <w:rsid w:val="00181568"/>
    <w:rsid w:val="00181890"/>
    <w:rsid w:val="00182307"/>
    <w:rsid w:val="0018245A"/>
    <w:rsid w:val="00184ADD"/>
    <w:rsid w:val="0018792F"/>
    <w:rsid w:val="0019028E"/>
    <w:rsid w:val="00190788"/>
    <w:rsid w:val="00191998"/>
    <w:rsid w:val="0019358D"/>
    <w:rsid w:val="00193D1E"/>
    <w:rsid w:val="00194A37"/>
    <w:rsid w:val="00196390"/>
    <w:rsid w:val="00197196"/>
    <w:rsid w:val="001A0197"/>
    <w:rsid w:val="001A1162"/>
    <w:rsid w:val="001A289C"/>
    <w:rsid w:val="001A294F"/>
    <w:rsid w:val="001A3CD7"/>
    <w:rsid w:val="001A587E"/>
    <w:rsid w:val="001B06F2"/>
    <w:rsid w:val="001B1DDD"/>
    <w:rsid w:val="001B28C8"/>
    <w:rsid w:val="001B2AB1"/>
    <w:rsid w:val="001B2C1A"/>
    <w:rsid w:val="001B3ABE"/>
    <w:rsid w:val="001B4566"/>
    <w:rsid w:val="001B4A4A"/>
    <w:rsid w:val="001B4D56"/>
    <w:rsid w:val="001B5560"/>
    <w:rsid w:val="001B5827"/>
    <w:rsid w:val="001B7286"/>
    <w:rsid w:val="001B773D"/>
    <w:rsid w:val="001C006B"/>
    <w:rsid w:val="001C122F"/>
    <w:rsid w:val="001C1CCE"/>
    <w:rsid w:val="001C2013"/>
    <w:rsid w:val="001C233E"/>
    <w:rsid w:val="001C2AD8"/>
    <w:rsid w:val="001C2D13"/>
    <w:rsid w:val="001C685F"/>
    <w:rsid w:val="001C6EFC"/>
    <w:rsid w:val="001C791C"/>
    <w:rsid w:val="001D04C7"/>
    <w:rsid w:val="001D1977"/>
    <w:rsid w:val="001D1AD6"/>
    <w:rsid w:val="001D1EF3"/>
    <w:rsid w:val="001D22D1"/>
    <w:rsid w:val="001D2354"/>
    <w:rsid w:val="001D3C72"/>
    <w:rsid w:val="001D4227"/>
    <w:rsid w:val="001D44AB"/>
    <w:rsid w:val="001D4859"/>
    <w:rsid w:val="001D498A"/>
    <w:rsid w:val="001D53A1"/>
    <w:rsid w:val="001D5834"/>
    <w:rsid w:val="001D58BA"/>
    <w:rsid w:val="001D5A90"/>
    <w:rsid w:val="001E08B3"/>
    <w:rsid w:val="001E1DD1"/>
    <w:rsid w:val="001E24C7"/>
    <w:rsid w:val="001E2DE4"/>
    <w:rsid w:val="001E39E9"/>
    <w:rsid w:val="001F1117"/>
    <w:rsid w:val="001F22FB"/>
    <w:rsid w:val="001F38E8"/>
    <w:rsid w:val="001F4912"/>
    <w:rsid w:val="001F5249"/>
    <w:rsid w:val="001F545E"/>
    <w:rsid w:val="001F574E"/>
    <w:rsid w:val="001F6166"/>
    <w:rsid w:val="001F6716"/>
    <w:rsid w:val="001F7F82"/>
    <w:rsid w:val="00200F60"/>
    <w:rsid w:val="00200F6C"/>
    <w:rsid w:val="0020110B"/>
    <w:rsid w:val="0020257A"/>
    <w:rsid w:val="0020318F"/>
    <w:rsid w:val="00203296"/>
    <w:rsid w:val="00204A25"/>
    <w:rsid w:val="00205AE5"/>
    <w:rsid w:val="0020691D"/>
    <w:rsid w:val="00206F4D"/>
    <w:rsid w:val="00207700"/>
    <w:rsid w:val="002104BC"/>
    <w:rsid w:val="00210DA6"/>
    <w:rsid w:val="00210E7F"/>
    <w:rsid w:val="00211491"/>
    <w:rsid w:val="002114A8"/>
    <w:rsid w:val="002115D1"/>
    <w:rsid w:val="00211623"/>
    <w:rsid w:val="002117E0"/>
    <w:rsid w:val="00215867"/>
    <w:rsid w:val="002158FB"/>
    <w:rsid w:val="00215BC7"/>
    <w:rsid w:val="00215E6A"/>
    <w:rsid w:val="002167C1"/>
    <w:rsid w:val="00216F79"/>
    <w:rsid w:val="00216FFC"/>
    <w:rsid w:val="0022094E"/>
    <w:rsid w:val="00221ED8"/>
    <w:rsid w:val="00222C03"/>
    <w:rsid w:val="0022361C"/>
    <w:rsid w:val="00223C4A"/>
    <w:rsid w:val="00224870"/>
    <w:rsid w:val="0022488A"/>
    <w:rsid w:val="00224D83"/>
    <w:rsid w:val="00225074"/>
    <w:rsid w:val="00225599"/>
    <w:rsid w:val="00226191"/>
    <w:rsid w:val="002266C0"/>
    <w:rsid w:val="00230612"/>
    <w:rsid w:val="00230F1D"/>
    <w:rsid w:val="00231F84"/>
    <w:rsid w:val="00232971"/>
    <w:rsid w:val="00232E50"/>
    <w:rsid w:val="002347C2"/>
    <w:rsid w:val="0023525E"/>
    <w:rsid w:val="00235C64"/>
    <w:rsid w:val="00236ABE"/>
    <w:rsid w:val="002402CA"/>
    <w:rsid w:val="002417BB"/>
    <w:rsid w:val="00241900"/>
    <w:rsid w:val="00242630"/>
    <w:rsid w:val="00243AE5"/>
    <w:rsid w:val="002443FF"/>
    <w:rsid w:val="002458F0"/>
    <w:rsid w:val="002470A0"/>
    <w:rsid w:val="00251C06"/>
    <w:rsid w:val="00251E65"/>
    <w:rsid w:val="00252354"/>
    <w:rsid w:val="0025239D"/>
    <w:rsid w:val="002526DE"/>
    <w:rsid w:val="002540DD"/>
    <w:rsid w:val="00254185"/>
    <w:rsid w:val="002542E5"/>
    <w:rsid w:val="00256C50"/>
    <w:rsid w:val="002610E6"/>
    <w:rsid w:val="00262916"/>
    <w:rsid w:val="00262DC8"/>
    <w:rsid w:val="00263831"/>
    <w:rsid w:val="002638CC"/>
    <w:rsid w:val="002638E8"/>
    <w:rsid w:val="002639A1"/>
    <w:rsid w:val="00264D84"/>
    <w:rsid w:val="0026505C"/>
    <w:rsid w:val="0026506D"/>
    <w:rsid w:val="00265D12"/>
    <w:rsid w:val="0026733D"/>
    <w:rsid w:val="002674C0"/>
    <w:rsid w:val="00270063"/>
    <w:rsid w:val="00270115"/>
    <w:rsid w:val="002708DB"/>
    <w:rsid w:val="0027239B"/>
    <w:rsid w:val="00272B9E"/>
    <w:rsid w:val="00272D9E"/>
    <w:rsid w:val="0027367E"/>
    <w:rsid w:val="00273891"/>
    <w:rsid w:val="00273D06"/>
    <w:rsid w:val="00274946"/>
    <w:rsid w:val="00274AB1"/>
    <w:rsid w:val="0027557D"/>
    <w:rsid w:val="002771AE"/>
    <w:rsid w:val="00277C36"/>
    <w:rsid w:val="00280308"/>
    <w:rsid w:val="00281E7A"/>
    <w:rsid w:val="002827D3"/>
    <w:rsid w:val="00282D16"/>
    <w:rsid w:val="002830E8"/>
    <w:rsid w:val="00283B74"/>
    <w:rsid w:val="00283F5B"/>
    <w:rsid w:val="00284DA7"/>
    <w:rsid w:val="0028606F"/>
    <w:rsid w:val="00286B52"/>
    <w:rsid w:val="00286C15"/>
    <w:rsid w:val="0028771C"/>
    <w:rsid w:val="00287C57"/>
    <w:rsid w:val="00290373"/>
    <w:rsid w:val="00291307"/>
    <w:rsid w:val="002923EA"/>
    <w:rsid w:val="00292B79"/>
    <w:rsid w:val="002935B2"/>
    <w:rsid w:val="0029423E"/>
    <w:rsid w:val="00296C34"/>
    <w:rsid w:val="00296F0B"/>
    <w:rsid w:val="002976B1"/>
    <w:rsid w:val="00297D01"/>
    <w:rsid w:val="002A03A2"/>
    <w:rsid w:val="002A2110"/>
    <w:rsid w:val="002A2594"/>
    <w:rsid w:val="002A2795"/>
    <w:rsid w:val="002A3F80"/>
    <w:rsid w:val="002A4A62"/>
    <w:rsid w:val="002A54CF"/>
    <w:rsid w:val="002A5F6A"/>
    <w:rsid w:val="002A764E"/>
    <w:rsid w:val="002A7A0F"/>
    <w:rsid w:val="002A7A2D"/>
    <w:rsid w:val="002B0693"/>
    <w:rsid w:val="002B0E69"/>
    <w:rsid w:val="002B208F"/>
    <w:rsid w:val="002B2CCA"/>
    <w:rsid w:val="002B3BAC"/>
    <w:rsid w:val="002B421F"/>
    <w:rsid w:val="002B43EF"/>
    <w:rsid w:val="002B44D7"/>
    <w:rsid w:val="002B510D"/>
    <w:rsid w:val="002B5B8C"/>
    <w:rsid w:val="002B649F"/>
    <w:rsid w:val="002B6C10"/>
    <w:rsid w:val="002B7CA4"/>
    <w:rsid w:val="002C0269"/>
    <w:rsid w:val="002C0F56"/>
    <w:rsid w:val="002C3F76"/>
    <w:rsid w:val="002C7B29"/>
    <w:rsid w:val="002C7FF0"/>
    <w:rsid w:val="002D1C12"/>
    <w:rsid w:val="002D22F8"/>
    <w:rsid w:val="002D33E9"/>
    <w:rsid w:val="002D4E7F"/>
    <w:rsid w:val="002D4EB4"/>
    <w:rsid w:val="002E0895"/>
    <w:rsid w:val="002E581F"/>
    <w:rsid w:val="002E6E67"/>
    <w:rsid w:val="002E6FBC"/>
    <w:rsid w:val="002E703B"/>
    <w:rsid w:val="002F0340"/>
    <w:rsid w:val="002F078B"/>
    <w:rsid w:val="002F0AC8"/>
    <w:rsid w:val="002F12C6"/>
    <w:rsid w:val="002F367D"/>
    <w:rsid w:val="002F39D2"/>
    <w:rsid w:val="002F4677"/>
    <w:rsid w:val="002F468F"/>
    <w:rsid w:val="002F4974"/>
    <w:rsid w:val="002F56CE"/>
    <w:rsid w:val="002F63A7"/>
    <w:rsid w:val="002F6D4C"/>
    <w:rsid w:val="002F7656"/>
    <w:rsid w:val="002F7AAF"/>
    <w:rsid w:val="002F7EF9"/>
    <w:rsid w:val="003013D6"/>
    <w:rsid w:val="0030232B"/>
    <w:rsid w:val="00302590"/>
    <w:rsid w:val="00302AED"/>
    <w:rsid w:val="0030374E"/>
    <w:rsid w:val="00303901"/>
    <w:rsid w:val="003060FE"/>
    <w:rsid w:val="00306FBB"/>
    <w:rsid w:val="003074E9"/>
    <w:rsid w:val="00310CF7"/>
    <w:rsid w:val="003111B9"/>
    <w:rsid w:val="0031163F"/>
    <w:rsid w:val="00312882"/>
    <w:rsid w:val="00312C94"/>
    <w:rsid w:val="0031610A"/>
    <w:rsid w:val="003201A2"/>
    <w:rsid w:val="003219C6"/>
    <w:rsid w:val="00321B14"/>
    <w:rsid w:val="0032246D"/>
    <w:rsid w:val="003229BA"/>
    <w:rsid w:val="003236EC"/>
    <w:rsid w:val="00324576"/>
    <w:rsid w:val="003259C2"/>
    <w:rsid w:val="0032726B"/>
    <w:rsid w:val="00327811"/>
    <w:rsid w:val="003308A4"/>
    <w:rsid w:val="003319FD"/>
    <w:rsid w:val="00332FBE"/>
    <w:rsid w:val="0033303B"/>
    <w:rsid w:val="003331FB"/>
    <w:rsid w:val="00333EBA"/>
    <w:rsid w:val="00334219"/>
    <w:rsid w:val="003345FF"/>
    <w:rsid w:val="00334C9A"/>
    <w:rsid w:val="00336107"/>
    <w:rsid w:val="00340E07"/>
    <w:rsid w:val="003413D8"/>
    <w:rsid w:val="00341724"/>
    <w:rsid w:val="00341BB4"/>
    <w:rsid w:val="003426E1"/>
    <w:rsid w:val="00343438"/>
    <w:rsid w:val="003435F1"/>
    <w:rsid w:val="00344BB1"/>
    <w:rsid w:val="00344C77"/>
    <w:rsid w:val="0034560F"/>
    <w:rsid w:val="00345D01"/>
    <w:rsid w:val="00346705"/>
    <w:rsid w:val="00351D9A"/>
    <w:rsid w:val="0035299D"/>
    <w:rsid w:val="00352C9F"/>
    <w:rsid w:val="00353171"/>
    <w:rsid w:val="0035321C"/>
    <w:rsid w:val="00354875"/>
    <w:rsid w:val="00354FB5"/>
    <w:rsid w:val="0035564D"/>
    <w:rsid w:val="00355A97"/>
    <w:rsid w:val="003569BC"/>
    <w:rsid w:val="0035799A"/>
    <w:rsid w:val="003618FB"/>
    <w:rsid w:val="00361F70"/>
    <w:rsid w:val="003624B0"/>
    <w:rsid w:val="00362E74"/>
    <w:rsid w:val="0036328B"/>
    <w:rsid w:val="00366976"/>
    <w:rsid w:val="00366DFA"/>
    <w:rsid w:val="0036743F"/>
    <w:rsid w:val="00367D7D"/>
    <w:rsid w:val="00370A31"/>
    <w:rsid w:val="00372CFD"/>
    <w:rsid w:val="003731EE"/>
    <w:rsid w:val="00373328"/>
    <w:rsid w:val="003738C5"/>
    <w:rsid w:val="003738F3"/>
    <w:rsid w:val="00373CAA"/>
    <w:rsid w:val="00374B94"/>
    <w:rsid w:val="00374DB4"/>
    <w:rsid w:val="00375520"/>
    <w:rsid w:val="00375C7F"/>
    <w:rsid w:val="00376183"/>
    <w:rsid w:val="003766BF"/>
    <w:rsid w:val="003768B8"/>
    <w:rsid w:val="00376A4D"/>
    <w:rsid w:val="00377652"/>
    <w:rsid w:val="00377AD0"/>
    <w:rsid w:val="003813A9"/>
    <w:rsid w:val="003839A6"/>
    <w:rsid w:val="00384504"/>
    <w:rsid w:val="00385D96"/>
    <w:rsid w:val="0038725F"/>
    <w:rsid w:val="00390A7E"/>
    <w:rsid w:val="00390FD4"/>
    <w:rsid w:val="00391055"/>
    <w:rsid w:val="00392F1D"/>
    <w:rsid w:val="003952A6"/>
    <w:rsid w:val="003952EC"/>
    <w:rsid w:val="00395C63"/>
    <w:rsid w:val="0039750F"/>
    <w:rsid w:val="003978AD"/>
    <w:rsid w:val="003A005F"/>
    <w:rsid w:val="003A1270"/>
    <w:rsid w:val="003A26E0"/>
    <w:rsid w:val="003A2EDF"/>
    <w:rsid w:val="003A38A8"/>
    <w:rsid w:val="003A42CD"/>
    <w:rsid w:val="003A568E"/>
    <w:rsid w:val="003A6855"/>
    <w:rsid w:val="003A6955"/>
    <w:rsid w:val="003A7767"/>
    <w:rsid w:val="003A7BFF"/>
    <w:rsid w:val="003B317E"/>
    <w:rsid w:val="003B322F"/>
    <w:rsid w:val="003B343F"/>
    <w:rsid w:val="003B4559"/>
    <w:rsid w:val="003B5036"/>
    <w:rsid w:val="003B5B65"/>
    <w:rsid w:val="003B5F35"/>
    <w:rsid w:val="003B63EB"/>
    <w:rsid w:val="003B74E5"/>
    <w:rsid w:val="003B7C7F"/>
    <w:rsid w:val="003C0302"/>
    <w:rsid w:val="003C10F2"/>
    <w:rsid w:val="003C1AB2"/>
    <w:rsid w:val="003C1C10"/>
    <w:rsid w:val="003C1E0C"/>
    <w:rsid w:val="003C1ECA"/>
    <w:rsid w:val="003C2293"/>
    <w:rsid w:val="003C52C0"/>
    <w:rsid w:val="003C5C47"/>
    <w:rsid w:val="003C5E5E"/>
    <w:rsid w:val="003C6A17"/>
    <w:rsid w:val="003C7725"/>
    <w:rsid w:val="003D09FB"/>
    <w:rsid w:val="003D0CC0"/>
    <w:rsid w:val="003D185E"/>
    <w:rsid w:val="003D2080"/>
    <w:rsid w:val="003D2D11"/>
    <w:rsid w:val="003D45C1"/>
    <w:rsid w:val="003D4957"/>
    <w:rsid w:val="003D5487"/>
    <w:rsid w:val="003D58D4"/>
    <w:rsid w:val="003D5A76"/>
    <w:rsid w:val="003D6539"/>
    <w:rsid w:val="003D6A79"/>
    <w:rsid w:val="003D706A"/>
    <w:rsid w:val="003E006C"/>
    <w:rsid w:val="003E1405"/>
    <w:rsid w:val="003E18CE"/>
    <w:rsid w:val="003E2D15"/>
    <w:rsid w:val="003E2E41"/>
    <w:rsid w:val="003E619A"/>
    <w:rsid w:val="003E672D"/>
    <w:rsid w:val="003E6B81"/>
    <w:rsid w:val="003E70DC"/>
    <w:rsid w:val="003F1095"/>
    <w:rsid w:val="003F1711"/>
    <w:rsid w:val="003F176A"/>
    <w:rsid w:val="003F2082"/>
    <w:rsid w:val="003F3206"/>
    <w:rsid w:val="003F3B9D"/>
    <w:rsid w:val="003F3E2E"/>
    <w:rsid w:val="003F4618"/>
    <w:rsid w:val="003F6088"/>
    <w:rsid w:val="003F7389"/>
    <w:rsid w:val="003F7C7F"/>
    <w:rsid w:val="0040156B"/>
    <w:rsid w:val="00401808"/>
    <w:rsid w:val="004018E1"/>
    <w:rsid w:val="00402B95"/>
    <w:rsid w:val="00403AED"/>
    <w:rsid w:val="004048CA"/>
    <w:rsid w:val="00404DFF"/>
    <w:rsid w:val="00405AF2"/>
    <w:rsid w:val="00405BD4"/>
    <w:rsid w:val="004072A2"/>
    <w:rsid w:val="00407364"/>
    <w:rsid w:val="00407A2F"/>
    <w:rsid w:val="0041188C"/>
    <w:rsid w:val="00411910"/>
    <w:rsid w:val="0041325B"/>
    <w:rsid w:val="00414E79"/>
    <w:rsid w:val="0041507A"/>
    <w:rsid w:val="004200E3"/>
    <w:rsid w:val="0042073A"/>
    <w:rsid w:val="00421810"/>
    <w:rsid w:val="00422234"/>
    <w:rsid w:val="0042241B"/>
    <w:rsid w:val="0042281E"/>
    <w:rsid w:val="0042338F"/>
    <w:rsid w:val="00423BE1"/>
    <w:rsid w:val="00423C85"/>
    <w:rsid w:val="004257AA"/>
    <w:rsid w:val="00425A0E"/>
    <w:rsid w:val="00425E11"/>
    <w:rsid w:val="00427A39"/>
    <w:rsid w:val="00431937"/>
    <w:rsid w:val="00431F9B"/>
    <w:rsid w:val="004324CB"/>
    <w:rsid w:val="00432CBD"/>
    <w:rsid w:val="004335E3"/>
    <w:rsid w:val="00434701"/>
    <w:rsid w:val="00434F15"/>
    <w:rsid w:val="004358B6"/>
    <w:rsid w:val="00435DD0"/>
    <w:rsid w:val="00437ABB"/>
    <w:rsid w:val="004408EA"/>
    <w:rsid w:val="0044129D"/>
    <w:rsid w:val="00441BFE"/>
    <w:rsid w:val="00442015"/>
    <w:rsid w:val="004423A0"/>
    <w:rsid w:val="004423CC"/>
    <w:rsid w:val="00443306"/>
    <w:rsid w:val="0044480C"/>
    <w:rsid w:val="004448E8"/>
    <w:rsid w:val="004454A6"/>
    <w:rsid w:val="00446696"/>
    <w:rsid w:val="00446D0E"/>
    <w:rsid w:val="00450461"/>
    <w:rsid w:val="004507D2"/>
    <w:rsid w:val="00450D63"/>
    <w:rsid w:val="00451346"/>
    <w:rsid w:val="004520FD"/>
    <w:rsid w:val="00453000"/>
    <w:rsid w:val="00453671"/>
    <w:rsid w:val="004551FD"/>
    <w:rsid w:val="004555C7"/>
    <w:rsid w:val="00457021"/>
    <w:rsid w:val="00457042"/>
    <w:rsid w:val="00457420"/>
    <w:rsid w:val="00460D99"/>
    <w:rsid w:val="004617ED"/>
    <w:rsid w:val="00461E8C"/>
    <w:rsid w:val="00461F9B"/>
    <w:rsid w:val="00462354"/>
    <w:rsid w:val="00462DC9"/>
    <w:rsid w:val="004635DE"/>
    <w:rsid w:val="00463E2B"/>
    <w:rsid w:val="0046411C"/>
    <w:rsid w:val="004642C2"/>
    <w:rsid w:val="00464E02"/>
    <w:rsid w:val="0046577C"/>
    <w:rsid w:val="004668F2"/>
    <w:rsid w:val="00466C48"/>
    <w:rsid w:val="004673F2"/>
    <w:rsid w:val="004715E9"/>
    <w:rsid w:val="00471653"/>
    <w:rsid w:val="004718EB"/>
    <w:rsid w:val="00474144"/>
    <w:rsid w:val="004756B0"/>
    <w:rsid w:val="004771D8"/>
    <w:rsid w:val="004775E2"/>
    <w:rsid w:val="004777B3"/>
    <w:rsid w:val="00480534"/>
    <w:rsid w:val="004837A7"/>
    <w:rsid w:val="00483FD2"/>
    <w:rsid w:val="0048464D"/>
    <w:rsid w:val="00485D8B"/>
    <w:rsid w:val="004879A5"/>
    <w:rsid w:val="00490084"/>
    <w:rsid w:val="00490143"/>
    <w:rsid w:val="00490F38"/>
    <w:rsid w:val="004932FE"/>
    <w:rsid w:val="004936D4"/>
    <w:rsid w:val="004939BD"/>
    <w:rsid w:val="00493EB5"/>
    <w:rsid w:val="0049492E"/>
    <w:rsid w:val="00495843"/>
    <w:rsid w:val="00495EC9"/>
    <w:rsid w:val="0049671A"/>
    <w:rsid w:val="00496B57"/>
    <w:rsid w:val="004A0263"/>
    <w:rsid w:val="004A08B4"/>
    <w:rsid w:val="004A1D81"/>
    <w:rsid w:val="004A2BB2"/>
    <w:rsid w:val="004A3FC6"/>
    <w:rsid w:val="004A5E15"/>
    <w:rsid w:val="004B08D9"/>
    <w:rsid w:val="004B0CBB"/>
    <w:rsid w:val="004B0FF0"/>
    <w:rsid w:val="004B1DE0"/>
    <w:rsid w:val="004B307F"/>
    <w:rsid w:val="004B3178"/>
    <w:rsid w:val="004B3246"/>
    <w:rsid w:val="004B3979"/>
    <w:rsid w:val="004B59E1"/>
    <w:rsid w:val="004B698A"/>
    <w:rsid w:val="004B7B11"/>
    <w:rsid w:val="004C19BD"/>
    <w:rsid w:val="004C1AB9"/>
    <w:rsid w:val="004C2C27"/>
    <w:rsid w:val="004C395C"/>
    <w:rsid w:val="004C3BFD"/>
    <w:rsid w:val="004C40F0"/>
    <w:rsid w:val="004C4101"/>
    <w:rsid w:val="004C4398"/>
    <w:rsid w:val="004C44C8"/>
    <w:rsid w:val="004C4AD0"/>
    <w:rsid w:val="004C5AFD"/>
    <w:rsid w:val="004C5C0E"/>
    <w:rsid w:val="004C5DA4"/>
    <w:rsid w:val="004C60B4"/>
    <w:rsid w:val="004C7C9D"/>
    <w:rsid w:val="004D0C3D"/>
    <w:rsid w:val="004D0DD1"/>
    <w:rsid w:val="004D192F"/>
    <w:rsid w:val="004D3BF3"/>
    <w:rsid w:val="004D3E3C"/>
    <w:rsid w:val="004D457F"/>
    <w:rsid w:val="004D6770"/>
    <w:rsid w:val="004D6875"/>
    <w:rsid w:val="004D6E51"/>
    <w:rsid w:val="004D77CF"/>
    <w:rsid w:val="004E0A47"/>
    <w:rsid w:val="004E1E2D"/>
    <w:rsid w:val="004E1E5E"/>
    <w:rsid w:val="004E1FCB"/>
    <w:rsid w:val="004E2085"/>
    <w:rsid w:val="004E21FE"/>
    <w:rsid w:val="004E3396"/>
    <w:rsid w:val="004E36E7"/>
    <w:rsid w:val="004E4231"/>
    <w:rsid w:val="004E4241"/>
    <w:rsid w:val="004E4BF5"/>
    <w:rsid w:val="004E55D8"/>
    <w:rsid w:val="004E5DE3"/>
    <w:rsid w:val="004E6AD4"/>
    <w:rsid w:val="004E7011"/>
    <w:rsid w:val="004E7392"/>
    <w:rsid w:val="004E7485"/>
    <w:rsid w:val="004E7773"/>
    <w:rsid w:val="004F168F"/>
    <w:rsid w:val="004F1A14"/>
    <w:rsid w:val="004F1A99"/>
    <w:rsid w:val="004F2C2D"/>
    <w:rsid w:val="004F576B"/>
    <w:rsid w:val="004F60EA"/>
    <w:rsid w:val="00500C1F"/>
    <w:rsid w:val="00501266"/>
    <w:rsid w:val="00501A98"/>
    <w:rsid w:val="0050317A"/>
    <w:rsid w:val="00503BBC"/>
    <w:rsid w:val="00504D32"/>
    <w:rsid w:val="00506C42"/>
    <w:rsid w:val="00510866"/>
    <w:rsid w:val="00510CE3"/>
    <w:rsid w:val="005112FF"/>
    <w:rsid w:val="00513EA3"/>
    <w:rsid w:val="0051407B"/>
    <w:rsid w:val="00515756"/>
    <w:rsid w:val="005167E3"/>
    <w:rsid w:val="00516866"/>
    <w:rsid w:val="005168CB"/>
    <w:rsid w:val="005176F4"/>
    <w:rsid w:val="00517F3D"/>
    <w:rsid w:val="00520312"/>
    <w:rsid w:val="0052034F"/>
    <w:rsid w:val="0052306D"/>
    <w:rsid w:val="00523C06"/>
    <w:rsid w:val="00524C6C"/>
    <w:rsid w:val="00524D0A"/>
    <w:rsid w:val="005250A2"/>
    <w:rsid w:val="00525635"/>
    <w:rsid w:val="00525EC8"/>
    <w:rsid w:val="00531C1C"/>
    <w:rsid w:val="00531D78"/>
    <w:rsid w:val="00531DA4"/>
    <w:rsid w:val="005322B8"/>
    <w:rsid w:val="00532538"/>
    <w:rsid w:val="005325B5"/>
    <w:rsid w:val="00533DEB"/>
    <w:rsid w:val="0053428A"/>
    <w:rsid w:val="005345A9"/>
    <w:rsid w:val="00534667"/>
    <w:rsid w:val="005368C8"/>
    <w:rsid w:val="00536C94"/>
    <w:rsid w:val="00537104"/>
    <w:rsid w:val="00537780"/>
    <w:rsid w:val="00537F99"/>
    <w:rsid w:val="0054081E"/>
    <w:rsid w:val="005426C9"/>
    <w:rsid w:val="005427E0"/>
    <w:rsid w:val="005439CF"/>
    <w:rsid w:val="00544B4F"/>
    <w:rsid w:val="0054532A"/>
    <w:rsid w:val="005454FE"/>
    <w:rsid w:val="00545685"/>
    <w:rsid w:val="0054591A"/>
    <w:rsid w:val="00545A49"/>
    <w:rsid w:val="005462A4"/>
    <w:rsid w:val="00546D74"/>
    <w:rsid w:val="00547079"/>
    <w:rsid w:val="00547982"/>
    <w:rsid w:val="00547BC5"/>
    <w:rsid w:val="00550E39"/>
    <w:rsid w:val="00551238"/>
    <w:rsid w:val="005521B8"/>
    <w:rsid w:val="00552804"/>
    <w:rsid w:val="00554FA0"/>
    <w:rsid w:val="00555B18"/>
    <w:rsid w:val="0055602D"/>
    <w:rsid w:val="005561C4"/>
    <w:rsid w:val="00560E6F"/>
    <w:rsid w:val="0056114A"/>
    <w:rsid w:val="00562295"/>
    <w:rsid w:val="005628F4"/>
    <w:rsid w:val="00564ADF"/>
    <w:rsid w:val="00564EC3"/>
    <w:rsid w:val="00565747"/>
    <w:rsid w:val="0056631C"/>
    <w:rsid w:val="00566F08"/>
    <w:rsid w:val="00567D18"/>
    <w:rsid w:val="005700E1"/>
    <w:rsid w:val="00570594"/>
    <w:rsid w:val="0057079A"/>
    <w:rsid w:val="00570C71"/>
    <w:rsid w:val="00570C9D"/>
    <w:rsid w:val="00571461"/>
    <w:rsid w:val="005714D7"/>
    <w:rsid w:val="0057172F"/>
    <w:rsid w:val="00571A04"/>
    <w:rsid w:val="00571BCA"/>
    <w:rsid w:val="005728DF"/>
    <w:rsid w:val="00573116"/>
    <w:rsid w:val="00574529"/>
    <w:rsid w:val="0057465B"/>
    <w:rsid w:val="0057567B"/>
    <w:rsid w:val="00575E40"/>
    <w:rsid w:val="00576377"/>
    <w:rsid w:val="00576FFF"/>
    <w:rsid w:val="005803B4"/>
    <w:rsid w:val="005809C3"/>
    <w:rsid w:val="00580CFE"/>
    <w:rsid w:val="00581B1D"/>
    <w:rsid w:val="0058224F"/>
    <w:rsid w:val="005824D0"/>
    <w:rsid w:val="005830BE"/>
    <w:rsid w:val="005836F1"/>
    <w:rsid w:val="00583CC7"/>
    <w:rsid w:val="00584123"/>
    <w:rsid w:val="00584299"/>
    <w:rsid w:val="005843AD"/>
    <w:rsid w:val="00584BCA"/>
    <w:rsid w:val="0058603E"/>
    <w:rsid w:val="00587356"/>
    <w:rsid w:val="005875AE"/>
    <w:rsid w:val="00587BE1"/>
    <w:rsid w:val="00587C7D"/>
    <w:rsid w:val="00590208"/>
    <w:rsid w:val="00591278"/>
    <w:rsid w:val="005915C2"/>
    <w:rsid w:val="00591B31"/>
    <w:rsid w:val="00593216"/>
    <w:rsid w:val="00594C16"/>
    <w:rsid w:val="00594C2A"/>
    <w:rsid w:val="00594F87"/>
    <w:rsid w:val="005957C2"/>
    <w:rsid w:val="005961D6"/>
    <w:rsid w:val="00597867"/>
    <w:rsid w:val="005A0A74"/>
    <w:rsid w:val="005A0EA3"/>
    <w:rsid w:val="005A100C"/>
    <w:rsid w:val="005A137F"/>
    <w:rsid w:val="005A23BB"/>
    <w:rsid w:val="005A37E2"/>
    <w:rsid w:val="005A4083"/>
    <w:rsid w:val="005A42AE"/>
    <w:rsid w:val="005A4D08"/>
    <w:rsid w:val="005A55F9"/>
    <w:rsid w:val="005A6488"/>
    <w:rsid w:val="005A6D16"/>
    <w:rsid w:val="005A75E7"/>
    <w:rsid w:val="005A76A7"/>
    <w:rsid w:val="005A79B3"/>
    <w:rsid w:val="005B0251"/>
    <w:rsid w:val="005B0847"/>
    <w:rsid w:val="005B16A2"/>
    <w:rsid w:val="005B2772"/>
    <w:rsid w:val="005B38D7"/>
    <w:rsid w:val="005B4283"/>
    <w:rsid w:val="005B4615"/>
    <w:rsid w:val="005B719D"/>
    <w:rsid w:val="005C086C"/>
    <w:rsid w:val="005C0AFE"/>
    <w:rsid w:val="005C122D"/>
    <w:rsid w:val="005C1C64"/>
    <w:rsid w:val="005C36BE"/>
    <w:rsid w:val="005C3824"/>
    <w:rsid w:val="005C48E5"/>
    <w:rsid w:val="005C491C"/>
    <w:rsid w:val="005C4DBB"/>
    <w:rsid w:val="005C50AB"/>
    <w:rsid w:val="005C54BC"/>
    <w:rsid w:val="005C5ABD"/>
    <w:rsid w:val="005C5B93"/>
    <w:rsid w:val="005C7F33"/>
    <w:rsid w:val="005D03B3"/>
    <w:rsid w:val="005D166B"/>
    <w:rsid w:val="005D1797"/>
    <w:rsid w:val="005D1C7A"/>
    <w:rsid w:val="005D1E3E"/>
    <w:rsid w:val="005D28CE"/>
    <w:rsid w:val="005D2DCB"/>
    <w:rsid w:val="005D2DEB"/>
    <w:rsid w:val="005D3742"/>
    <w:rsid w:val="005D4236"/>
    <w:rsid w:val="005D44C5"/>
    <w:rsid w:val="005D52ED"/>
    <w:rsid w:val="005D675F"/>
    <w:rsid w:val="005D6CF5"/>
    <w:rsid w:val="005D6F04"/>
    <w:rsid w:val="005D740F"/>
    <w:rsid w:val="005E0570"/>
    <w:rsid w:val="005E0E00"/>
    <w:rsid w:val="005E15E8"/>
    <w:rsid w:val="005E1666"/>
    <w:rsid w:val="005E1FFB"/>
    <w:rsid w:val="005E2DBA"/>
    <w:rsid w:val="005E3EEF"/>
    <w:rsid w:val="005E4A21"/>
    <w:rsid w:val="005E551F"/>
    <w:rsid w:val="005E6086"/>
    <w:rsid w:val="005E6088"/>
    <w:rsid w:val="005E649F"/>
    <w:rsid w:val="005E66B5"/>
    <w:rsid w:val="005E6950"/>
    <w:rsid w:val="005E6C8A"/>
    <w:rsid w:val="005E6D31"/>
    <w:rsid w:val="005F0817"/>
    <w:rsid w:val="005F0C3D"/>
    <w:rsid w:val="005F0D7D"/>
    <w:rsid w:val="005F2433"/>
    <w:rsid w:val="005F246C"/>
    <w:rsid w:val="005F2936"/>
    <w:rsid w:val="005F3495"/>
    <w:rsid w:val="006006A1"/>
    <w:rsid w:val="00600AB7"/>
    <w:rsid w:val="00601214"/>
    <w:rsid w:val="006022F9"/>
    <w:rsid w:val="00602CE1"/>
    <w:rsid w:val="00604A82"/>
    <w:rsid w:val="006050E8"/>
    <w:rsid w:val="006053B5"/>
    <w:rsid w:val="00606A80"/>
    <w:rsid w:val="006078AF"/>
    <w:rsid w:val="0061004C"/>
    <w:rsid w:val="00610113"/>
    <w:rsid w:val="0061081E"/>
    <w:rsid w:val="00610E2A"/>
    <w:rsid w:val="006114A7"/>
    <w:rsid w:val="006127D9"/>
    <w:rsid w:val="006136DF"/>
    <w:rsid w:val="006138BC"/>
    <w:rsid w:val="00613B99"/>
    <w:rsid w:val="00614230"/>
    <w:rsid w:val="00614ED5"/>
    <w:rsid w:val="00615DFA"/>
    <w:rsid w:val="00617CC8"/>
    <w:rsid w:val="0062088A"/>
    <w:rsid w:val="00620A2E"/>
    <w:rsid w:val="00621602"/>
    <w:rsid w:val="006216DD"/>
    <w:rsid w:val="00621EA9"/>
    <w:rsid w:val="00622F13"/>
    <w:rsid w:val="00623121"/>
    <w:rsid w:val="00623530"/>
    <w:rsid w:val="00623DF7"/>
    <w:rsid w:val="00624F0D"/>
    <w:rsid w:val="00625E7B"/>
    <w:rsid w:val="00625EF8"/>
    <w:rsid w:val="00631116"/>
    <w:rsid w:val="0063243F"/>
    <w:rsid w:val="00632615"/>
    <w:rsid w:val="00632CE2"/>
    <w:rsid w:val="006335A4"/>
    <w:rsid w:val="00633CE7"/>
    <w:rsid w:val="0063403E"/>
    <w:rsid w:val="00634333"/>
    <w:rsid w:val="006344D6"/>
    <w:rsid w:val="00636D7E"/>
    <w:rsid w:val="0063790E"/>
    <w:rsid w:val="00640095"/>
    <w:rsid w:val="00640C58"/>
    <w:rsid w:val="0064161B"/>
    <w:rsid w:val="006442B4"/>
    <w:rsid w:val="00645341"/>
    <w:rsid w:val="00646B7F"/>
    <w:rsid w:val="00650268"/>
    <w:rsid w:val="00650883"/>
    <w:rsid w:val="00650BAB"/>
    <w:rsid w:val="00651E89"/>
    <w:rsid w:val="00653A2C"/>
    <w:rsid w:val="006540E3"/>
    <w:rsid w:val="00654130"/>
    <w:rsid w:val="006541A7"/>
    <w:rsid w:val="00654321"/>
    <w:rsid w:val="00654712"/>
    <w:rsid w:val="00654DA6"/>
    <w:rsid w:val="00655A19"/>
    <w:rsid w:val="00655C4D"/>
    <w:rsid w:val="00655E0A"/>
    <w:rsid w:val="0065619D"/>
    <w:rsid w:val="0065697E"/>
    <w:rsid w:val="006570C7"/>
    <w:rsid w:val="006602C1"/>
    <w:rsid w:val="00662E20"/>
    <w:rsid w:val="00663B38"/>
    <w:rsid w:val="00663E5A"/>
    <w:rsid w:val="00664025"/>
    <w:rsid w:val="006644C7"/>
    <w:rsid w:val="006646C3"/>
    <w:rsid w:val="006670A5"/>
    <w:rsid w:val="00667CAE"/>
    <w:rsid w:val="00670C95"/>
    <w:rsid w:val="00672E3C"/>
    <w:rsid w:val="006733E8"/>
    <w:rsid w:val="006737EE"/>
    <w:rsid w:val="0067414F"/>
    <w:rsid w:val="00674AB0"/>
    <w:rsid w:val="00675530"/>
    <w:rsid w:val="006755E0"/>
    <w:rsid w:val="00676354"/>
    <w:rsid w:val="0067645A"/>
    <w:rsid w:val="00676592"/>
    <w:rsid w:val="00676AB5"/>
    <w:rsid w:val="006776A0"/>
    <w:rsid w:val="0068038B"/>
    <w:rsid w:val="00682C04"/>
    <w:rsid w:val="00683AF8"/>
    <w:rsid w:val="00684DEE"/>
    <w:rsid w:val="006853B6"/>
    <w:rsid w:val="00685AED"/>
    <w:rsid w:val="0068652D"/>
    <w:rsid w:val="00690532"/>
    <w:rsid w:val="00690D70"/>
    <w:rsid w:val="0069114C"/>
    <w:rsid w:val="00691A28"/>
    <w:rsid w:val="00691A99"/>
    <w:rsid w:val="00692129"/>
    <w:rsid w:val="00692685"/>
    <w:rsid w:val="0069650E"/>
    <w:rsid w:val="00696945"/>
    <w:rsid w:val="006A0490"/>
    <w:rsid w:val="006A2312"/>
    <w:rsid w:val="006A2D05"/>
    <w:rsid w:val="006A2E02"/>
    <w:rsid w:val="006A5D9D"/>
    <w:rsid w:val="006A5E04"/>
    <w:rsid w:val="006A6D8C"/>
    <w:rsid w:val="006A732F"/>
    <w:rsid w:val="006B1E33"/>
    <w:rsid w:val="006B22A9"/>
    <w:rsid w:val="006B33DC"/>
    <w:rsid w:val="006B3ABB"/>
    <w:rsid w:val="006B498F"/>
    <w:rsid w:val="006B4D11"/>
    <w:rsid w:val="006B63AF"/>
    <w:rsid w:val="006B6FEB"/>
    <w:rsid w:val="006B7993"/>
    <w:rsid w:val="006C009C"/>
    <w:rsid w:val="006C0DE3"/>
    <w:rsid w:val="006C0F9C"/>
    <w:rsid w:val="006C145E"/>
    <w:rsid w:val="006C185C"/>
    <w:rsid w:val="006C1A59"/>
    <w:rsid w:val="006C1B6D"/>
    <w:rsid w:val="006C61D3"/>
    <w:rsid w:val="006C6AE0"/>
    <w:rsid w:val="006C7791"/>
    <w:rsid w:val="006D0EE8"/>
    <w:rsid w:val="006D20A0"/>
    <w:rsid w:val="006D23A4"/>
    <w:rsid w:val="006D2891"/>
    <w:rsid w:val="006D3EC4"/>
    <w:rsid w:val="006D4052"/>
    <w:rsid w:val="006D4642"/>
    <w:rsid w:val="006D6098"/>
    <w:rsid w:val="006D6152"/>
    <w:rsid w:val="006D70B9"/>
    <w:rsid w:val="006E06E6"/>
    <w:rsid w:val="006E1B2F"/>
    <w:rsid w:val="006E2192"/>
    <w:rsid w:val="006E3929"/>
    <w:rsid w:val="006E4207"/>
    <w:rsid w:val="006E482F"/>
    <w:rsid w:val="006E5241"/>
    <w:rsid w:val="006E53C5"/>
    <w:rsid w:val="006E57F4"/>
    <w:rsid w:val="006E5A19"/>
    <w:rsid w:val="006E66D5"/>
    <w:rsid w:val="006E6749"/>
    <w:rsid w:val="006E67B1"/>
    <w:rsid w:val="006E72BA"/>
    <w:rsid w:val="006F1070"/>
    <w:rsid w:val="006F11B1"/>
    <w:rsid w:val="006F1946"/>
    <w:rsid w:val="006F35B5"/>
    <w:rsid w:val="006F4412"/>
    <w:rsid w:val="006F4BB5"/>
    <w:rsid w:val="006F58E1"/>
    <w:rsid w:val="006F6144"/>
    <w:rsid w:val="006F670A"/>
    <w:rsid w:val="006F6E34"/>
    <w:rsid w:val="006F7A83"/>
    <w:rsid w:val="007000D9"/>
    <w:rsid w:val="00700694"/>
    <w:rsid w:val="00701A79"/>
    <w:rsid w:val="00701E38"/>
    <w:rsid w:val="00701F97"/>
    <w:rsid w:val="00702282"/>
    <w:rsid w:val="007026BE"/>
    <w:rsid w:val="00702B9B"/>
    <w:rsid w:val="00703E26"/>
    <w:rsid w:val="00704399"/>
    <w:rsid w:val="0070502B"/>
    <w:rsid w:val="0070722A"/>
    <w:rsid w:val="007076C1"/>
    <w:rsid w:val="0070789D"/>
    <w:rsid w:val="0071003B"/>
    <w:rsid w:val="007101E3"/>
    <w:rsid w:val="007103BD"/>
    <w:rsid w:val="00710913"/>
    <w:rsid w:val="00711CA3"/>
    <w:rsid w:val="00715545"/>
    <w:rsid w:val="00715A12"/>
    <w:rsid w:val="00715C18"/>
    <w:rsid w:val="0071654A"/>
    <w:rsid w:val="00716B51"/>
    <w:rsid w:val="00720179"/>
    <w:rsid w:val="00722BE6"/>
    <w:rsid w:val="007245FD"/>
    <w:rsid w:val="0072490B"/>
    <w:rsid w:val="00725577"/>
    <w:rsid w:val="0072581D"/>
    <w:rsid w:val="00725878"/>
    <w:rsid w:val="00725CE0"/>
    <w:rsid w:val="0072618D"/>
    <w:rsid w:val="00726730"/>
    <w:rsid w:val="00730301"/>
    <w:rsid w:val="00730DF5"/>
    <w:rsid w:val="007310E6"/>
    <w:rsid w:val="007312C5"/>
    <w:rsid w:val="00731586"/>
    <w:rsid w:val="00731D9C"/>
    <w:rsid w:val="007320F3"/>
    <w:rsid w:val="00732F26"/>
    <w:rsid w:val="00733DCC"/>
    <w:rsid w:val="00734B69"/>
    <w:rsid w:val="00734F16"/>
    <w:rsid w:val="0073542C"/>
    <w:rsid w:val="00735504"/>
    <w:rsid w:val="00735820"/>
    <w:rsid w:val="00735E6C"/>
    <w:rsid w:val="00735ED7"/>
    <w:rsid w:val="00740016"/>
    <w:rsid w:val="00741530"/>
    <w:rsid w:val="0074211B"/>
    <w:rsid w:val="0074408F"/>
    <w:rsid w:val="00744701"/>
    <w:rsid w:val="00744AF5"/>
    <w:rsid w:val="007454A7"/>
    <w:rsid w:val="00746BF5"/>
    <w:rsid w:val="0075179E"/>
    <w:rsid w:val="00752734"/>
    <w:rsid w:val="00752E31"/>
    <w:rsid w:val="00753A19"/>
    <w:rsid w:val="00753E3C"/>
    <w:rsid w:val="007565A3"/>
    <w:rsid w:val="00756813"/>
    <w:rsid w:val="007574AF"/>
    <w:rsid w:val="007574F8"/>
    <w:rsid w:val="00760B19"/>
    <w:rsid w:val="00761E1B"/>
    <w:rsid w:val="00762527"/>
    <w:rsid w:val="00762DC8"/>
    <w:rsid w:val="0076357E"/>
    <w:rsid w:val="00764534"/>
    <w:rsid w:val="0076460A"/>
    <w:rsid w:val="0076536C"/>
    <w:rsid w:val="00767901"/>
    <w:rsid w:val="00767B58"/>
    <w:rsid w:val="0077049D"/>
    <w:rsid w:val="00771A27"/>
    <w:rsid w:val="00773022"/>
    <w:rsid w:val="007730AA"/>
    <w:rsid w:val="0077438F"/>
    <w:rsid w:val="00774AE2"/>
    <w:rsid w:val="007758CC"/>
    <w:rsid w:val="0077613A"/>
    <w:rsid w:val="00780EE0"/>
    <w:rsid w:val="00780FFF"/>
    <w:rsid w:val="00781272"/>
    <w:rsid w:val="00781316"/>
    <w:rsid w:val="00782AFB"/>
    <w:rsid w:val="00782B67"/>
    <w:rsid w:val="00785853"/>
    <w:rsid w:val="00786400"/>
    <w:rsid w:val="007878EB"/>
    <w:rsid w:val="00790395"/>
    <w:rsid w:val="00790501"/>
    <w:rsid w:val="00790BBE"/>
    <w:rsid w:val="00790CEF"/>
    <w:rsid w:val="0079130B"/>
    <w:rsid w:val="0079158F"/>
    <w:rsid w:val="00792159"/>
    <w:rsid w:val="00793853"/>
    <w:rsid w:val="00793C93"/>
    <w:rsid w:val="00794590"/>
    <w:rsid w:val="0079502D"/>
    <w:rsid w:val="007952AB"/>
    <w:rsid w:val="00795F1D"/>
    <w:rsid w:val="0079734E"/>
    <w:rsid w:val="0079772F"/>
    <w:rsid w:val="007A00BD"/>
    <w:rsid w:val="007A0191"/>
    <w:rsid w:val="007A1C41"/>
    <w:rsid w:val="007A22FB"/>
    <w:rsid w:val="007A4397"/>
    <w:rsid w:val="007A4ED4"/>
    <w:rsid w:val="007A52C3"/>
    <w:rsid w:val="007A74CF"/>
    <w:rsid w:val="007A7568"/>
    <w:rsid w:val="007A75D0"/>
    <w:rsid w:val="007A7B10"/>
    <w:rsid w:val="007B054A"/>
    <w:rsid w:val="007B0607"/>
    <w:rsid w:val="007B1688"/>
    <w:rsid w:val="007B16A5"/>
    <w:rsid w:val="007B19E8"/>
    <w:rsid w:val="007B24A4"/>
    <w:rsid w:val="007B5B65"/>
    <w:rsid w:val="007B64A4"/>
    <w:rsid w:val="007B7221"/>
    <w:rsid w:val="007C120C"/>
    <w:rsid w:val="007C1421"/>
    <w:rsid w:val="007C18C4"/>
    <w:rsid w:val="007C199B"/>
    <w:rsid w:val="007C1B1E"/>
    <w:rsid w:val="007C2955"/>
    <w:rsid w:val="007C2A50"/>
    <w:rsid w:val="007C4420"/>
    <w:rsid w:val="007C45CB"/>
    <w:rsid w:val="007C5FED"/>
    <w:rsid w:val="007C6014"/>
    <w:rsid w:val="007C63EC"/>
    <w:rsid w:val="007C7286"/>
    <w:rsid w:val="007C7983"/>
    <w:rsid w:val="007C7A1A"/>
    <w:rsid w:val="007D1374"/>
    <w:rsid w:val="007D15FE"/>
    <w:rsid w:val="007D17A4"/>
    <w:rsid w:val="007D183A"/>
    <w:rsid w:val="007D23F7"/>
    <w:rsid w:val="007D30CB"/>
    <w:rsid w:val="007D35DF"/>
    <w:rsid w:val="007D439A"/>
    <w:rsid w:val="007D4A36"/>
    <w:rsid w:val="007D4FF3"/>
    <w:rsid w:val="007D5A6D"/>
    <w:rsid w:val="007D5FB3"/>
    <w:rsid w:val="007D65DE"/>
    <w:rsid w:val="007D6DFC"/>
    <w:rsid w:val="007D7F37"/>
    <w:rsid w:val="007E0B4B"/>
    <w:rsid w:val="007E0B71"/>
    <w:rsid w:val="007E1F87"/>
    <w:rsid w:val="007E222A"/>
    <w:rsid w:val="007E280A"/>
    <w:rsid w:val="007E2900"/>
    <w:rsid w:val="007E376A"/>
    <w:rsid w:val="007E3A47"/>
    <w:rsid w:val="007E4492"/>
    <w:rsid w:val="007E4528"/>
    <w:rsid w:val="007E51A0"/>
    <w:rsid w:val="007E55B5"/>
    <w:rsid w:val="007E6210"/>
    <w:rsid w:val="007E6401"/>
    <w:rsid w:val="007E7919"/>
    <w:rsid w:val="007E7AED"/>
    <w:rsid w:val="007E7EEC"/>
    <w:rsid w:val="007E7F77"/>
    <w:rsid w:val="007F0579"/>
    <w:rsid w:val="007F0C7E"/>
    <w:rsid w:val="007F20E9"/>
    <w:rsid w:val="007F6BD3"/>
    <w:rsid w:val="007F7DDF"/>
    <w:rsid w:val="007F7F31"/>
    <w:rsid w:val="0080235F"/>
    <w:rsid w:val="00802D0E"/>
    <w:rsid w:val="00803045"/>
    <w:rsid w:val="00803239"/>
    <w:rsid w:val="0080346E"/>
    <w:rsid w:val="00803E80"/>
    <w:rsid w:val="00803F23"/>
    <w:rsid w:val="00805812"/>
    <w:rsid w:val="00806163"/>
    <w:rsid w:val="0080702C"/>
    <w:rsid w:val="008109F5"/>
    <w:rsid w:val="00811160"/>
    <w:rsid w:val="0081116D"/>
    <w:rsid w:val="00811D99"/>
    <w:rsid w:val="00812D3A"/>
    <w:rsid w:val="0081350D"/>
    <w:rsid w:val="00816111"/>
    <w:rsid w:val="00816195"/>
    <w:rsid w:val="008171F6"/>
    <w:rsid w:val="008172CF"/>
    <w:rsid w:val="008179BD"/>
    <w:rsid w:val="00817DFC"/>
    <w:rsid w:val="00820988"/>
    <w:rsid w:val="00820CDC"/>
    <w:rsid w:val="008215B2"/>
    <w:rsid w:val="00821CC3"/>
    <w:rsid w:val="0082209C"/>
    <w:rsid w:val="00823098"/>
    <w:rsid w:val="00824E46"/>
    <w:rsid w:val="008251F3"/>
    <w:rsid w:val="008253A0"/>
    <w:rsid w:val="00825F12"/>
    <w:rsid w:val="00826048"/>
    <w:rsid w:val="0082683F"/>
    <w:rsid w:val="008271DC"/>
    <w:rsid w:val="00827E39"/>
    <w:rsid w:val="00830E1D"/>
    <w:rsid w:val="00831118"/>
    <w:rsid w:val="008315B5"/>
    <w:rsid w:val="008333FB"/>
    <w:rsid w:val="00836401"/>
    <w:rsid w:val="0083641E"/>
    <w:rsid w:val="00836985"/>
    <w:rsid w:val="00836C3D"/>
    <w:rsid w:val="00836DA5"/>
    <w:rsid w:val="008379C4"/>
    <w:rsid w:val="00837DF6"/>
    <w:rsid w:val="008405E3"/>
    <w:rsid w:val="00840E13"/>
    <w:rsid w:val="00841D5E"/>
    <w:rsid w:val="008425AB"/>
    <w:rsid w:val="00842CD4"/>
    <w:rsid w:val="008432EE"/>
    <w:rsid w:val="0084337D"/>
    <w:rsid w:val="008437C8"/>
    <w:rsid w:val="0084537A"/>
    <w:rsid w:val="0084594A"/>
    <w:rsid w:val="008476F3"/>
    <w:rsid w:val="00850969"/>
    <w:rsid w:val="008509F6"/>
    <w:rsid w:val="0085219F"/>
    <w:rsid w:val="00852401"/>
    <w:rsid w:val="00853641"/>
    <w:rsid w:val="00853853"/>
    <w:rsid w:val="00854238"/>
    <w:rsid w:val="00854ACB"/>
    <w:rsid w:val="00854F3D"/>
    <w:rsid w:val="0085600E"/>
    <w:rsid w:val="00857994"/>
    <w:rsid w:val="00857D1D"/>
    <w:rsid w:val="008610E5"/>
    <w:rsid w:val="00861239"/>
    <w:rsid w:val="00861862"/>
    <w:rsid w:val="008619F2"/>
    <w:rsid w:val="00861C33"/>
    <w:rsid w:val="00862350"/>
    <w:rsid w:val="0086259C"/>
    <w:rsid w:val="00862A83"/>
    <w:rsid w:val="00863F60"/>
    <w:rsid w:val="00864565"/>
    <w:rsid w:val="008654C8"/>
    <w:rsid w:val="008664A0"/>
    <w:rsid w:val="00866831"/>
    <w:rsid w:val="00867262"/>
    <w:rsid w:val="008674A8"/>
    <w:rsid w:val="00870831"/>
    <w:rsid w:val="00870B20"/>
    <w:rsid w:val="00870B85"/>
    <w:rsid w:val="00870EB2"/>
    <w:rsid w:val="00872DC5"/>
    <w:rsid w:val="00872F69"/>
    <w:rsid w:val="00873040"/>
    <w:rsid w:val="0087324D"/>
    <w:rsid w:val="008739E5"/>
    <w:rsid w:val="00873E88"/>
    <w:rsid w:val="0087450F"/>
    <w:rsid w:val="008746D9"/>
    <w:rsid w:val="00874F17"/>
    <w:rsid w:val="00874F9B"/>
    <w:rsid w:val="00875AEC"/>
    <w:rsid w:val="00876B53"/>
    <w:rsid w:val="00876D76"/>
    <w:rsid w:val="00876F56"/>
    <w:rsid w:val="00877A0C"/>
    <w:rsid w:val="00877B80"/>
    <w:rsid w:val="008808B1"/>
    <w:rsid w:val="00880FDC"/>
    <w:rsid w:val="00881344"/>
    <w:rsid w:val="008813A5"/>
    <w:rsid w:val="008815A9"/>
    <w:rsid w:val="00882B2E"/>
    <w:rsid w:val="00883BA7"/>
    <w:rsid w:val="008841E4"/>
    <w:rsid w:val="008852B6"/>
    <w:rsid w:val="0089036C"/>
    <w:rsid w:val="00890517"/>
    <w:rsid w:val="00890EC4"/>
    <w:rsid w:val="0089106C"/>
    <w:rsid w:val="0089110C"/>
    <w:rsid w:val="008919CB"/>
    <w:rsid w:val="00891C10"/>
    <w:rsid w:val="00891F23"/>
    <w:rsid w:val="00892447"/>
    <w:rsid w:val="00892C1F"/>
    <w:rsid w:val="0089493E"/>
    <w:rsid w:val="0089682F"/>
    <w:rsid w:val="00896E71"/>
    <w:rsid w:val="0089704F"/>
    <w:rsid w:val="00897769"/>
    <w:rsid w:val="008977DF"/>
    <w:rsid w:val="008A041A"/>
    <w:rsid w:val="008A093A"/>
    <w:rsid w:val="008A188E"/>
    <w:rsid w:val="008A1A46"/>
    <w:rsid w:val="008A1BE9"/>
    <w:rsid w:val="008A233C"/>
    <w:rsid w:val="008A2EC1"/>
    <w:rsid w:val="008A2FC6"/>
    <w:rsid w:val="008A378B"/>
    <w:rsid w:val="008A49C8"/>
    <w:rsid w:val="008A52B3"/>
    <w:rsid w:val="008A573F"/>
    <w:rsid w:val="008A6404"/>
    <w:rsid w:val="008A6DD2"/>
    <w:rsid w:val="008A7A7A"/>
    <w:rsid w:val="008A7FB9"/>
    <w:rsid w:val="008B0282"/>
    <w:rsid w:val="008B0317"/>
    <w:rsid w:val="008B24D3"/>
    <w:rsid w:val="008B3804"/>
    <w:rsid w:val="008B40B3"/>
    <w:rsid w:val="008B5A65"/>
    <w:rsid w:val="008B6F2B"/>
    <w:rsid w:val="008B7954"/>
    <w:rsid w:val="008C07A2"/>
    <w:rsid w:val="008C1232"/>
    <w:rsid w:val="008C16ED"/>
    <w:rsid w:val="008C17F2"/>
    <w:rsid w:val="008C1945"/>
    <w:rsid w:val="008C1FF3"/>
    <w:rsid w:val="008C4261"/>
    <w:rsid w:val="008C4F3C"/>
    <w:rsid w:val="008C60F0"/>
    <w:rsid w:val="008C6390"/>
    <w:rsid w:val="008C7680"/>
    <w:rsid w:val="008C7D3D"/>
    <w:rsid w:val="008C7E1C"/>
    <w:rsid w:val="008D1145"/>
    <w:rsid w:val="008D12FA"/>
    <w:rsid w:val="008D3021"/>
    <w:rsid w:val="008D4136"/>
    <w:rsid w:val="008D42E6"/>
    <w:rsid w:val="008D4C56"/>
    <w:rsid w:val="008D52F3"/>
    <w:rsid w:val="008D5590"/>
    <w:rsid w:val="008D58C1"/>
    <w:rsid w:val="008D61ED"/>
    <w:rsid w:val="008D662F"/>
    <w:rsid w:val="008D6A25"/>
    <w:rsid w:val="008D7653"/>
    <w:rsid w:val="008D784D"/>
    <w:rsid w:val="008E00F2"/>
    <w:rsid w:val="008E152C"/>
    <w:rsid w:val="008E182D"/>
    <w:rsid w:val="008E2186"/>
    <w:rsid w:val="008E22DC"/>
    <w:rsid w:val="008E2690"/>
    <w:rsid w:val="008E3256"/>
    <w:rsid w:val="008E3709"/>
    <w:rsid w:val="008E4156"/>
    <w:rsid w:val="008E42A2"/>
    <w:rsid w:val="008E49C4"/>
    <w:rsid w:val="008E5D93"/>
    <w:rsid w:val="008E6678"/>
    <w:rsid w:val="008E73A9"/>
    <w:rsid w:val="008E7626"/>
    <w:rsid w:val="008F0F45"/>
    <w:rsid w:val="008F1E1B"/>
    <w:rsid w:val="008F2B8C"/>
    <w:rsid w:val="008F42C8"/>
    <w:rsid w:val="008F496A"/>
    <w:rsid w:val="008F4D42"/>
    <w:rsid w:val="008F525E"/>
    <w:rsid w:val="008F67CD"/>
    <w:rsid w:val="008F67EF"/>
    <w:rsid w:val="008F6E39"/>
    <w:rsid w:val="008F7293"/>
    <w:rsid w:val="008F7777"/>
    <w:rsid w:val="00900A65"/>
    <w:rsid w:val="009025B9"/>
    <w:rsid w:val="00902B76"/>
    <w:rsid w:val="0090333A"/>
    <w:rsid w:val="0090398D"/>
    <w:rsid w:val="00904600"/>
    <w:rsid w:val="00905AF0"/>
    <w:rsid w:val="009060C8"/>
    <w:rsid w:val="009108A8"/>
    <w:rsid w:val="00910E60"/>
    <w:rsid w:val="0091260A"/>
    <w:rsid w:val="00913613"/>
    <w:rsid w:val="00913900"/>
    <w:rsid w:val="00914027"/>
    <w:rsid w:val="009152BB"/>
    <w:rsid w:val="0091632F"/>
    <w:rsid w:val="00916797"/>
    <w:rsid w:val="00921EDE"/>
    <w:rsid w:val="00923A7D"/>
    <w:rsid w:val="00924717"/>
    <w:rsid w:val="009249B8"/>
    <w:rsid w:val="009252A8"/>
    <w:rsid w:val="00925499"/>
    <w:rsid w:val="009254B1"/>
    <w:rsid w:val="00926794"/>
    <w:rsid w:val="00926EFA"/>
    <w:rsid w:val="009308BC"/>
    <w:rsid w:val="00930C23"/>
    <w:rsid w:val="0093372A"/>
    <w:rsid w:val="00933EFA"/>
    <w:rsid w:val="009340C0"/>
    <w:rsid w:val="00934CC0"/>
    <w:rsid w:val="0093525E"/>
    <w:rsid w:val="0093692C"/>
    <w:rsid w:val="00936A5D"/>
    <w:rsid w:val="009377EB"/>
    <w:rsid w:val="00941B26"/>
    <w:rsid w:val="009424B6"/>
    <w:rsid w:val="00943388"/>
    <w:rsid w:val="009434A7"/>
    <w:rsid w:val="00944A4B"/>
    <w:rsid w:val="00944B17"/>
    <w:rsid w:val="00944C69"/>
    <w:rsid w:val="00944F0B"/>
    <w:rsid w:val="0094540B"/>
    <w:rsid w:val="00945D7B"/>
    <w:rsid w:val="00945DC1"/>
    <w:rsid w:val="00947710"/>
    <w:rsid w:val="00953C86"/>
    <w:rsid w:val="00954EFB"/>
    <w:rsid w:val="00957100"/>
    <w:rsid w:val="0095731F"/>
    <w:rsid w:val="00957BAF"/>
    <w:rsid w:val="00960101"/>
    <w:rsid w:val="009602C2"/>
    <w:rsid w:val="00960761"/>
    <w:rsid w:val="009612D7"/>
    <w:rsid w:val="00961568"/>
    <w:rsid w:val="009632B5"/>
    <w:rsid w:val="00965B1E"/>
    <w:rsid w:val="00966735"/>
    <w:rsid w:val="009673CA"/>
    <w:rsid w:val="009677D6"/>
    <w:rsid w:val="00972C98"/>
    <w:rsid w:val="00972E5D"/>
    <w:rsid w:val="00972F29"/>
    <w:rsid w:val="00974F05"/>
    <w:rsid w:val="00974F5E"/>
    <w:rsid w:val="0097504B"/>
    <w:rsid w:val="00975545"/>
    <w:rsid w:val="00975E47"/>
    <w:rsid w:val="0097639C"/>
    <w:rsid w:val="00976CE7"/>
    <w:rsid w:val="009779B6"/>
    <w:rsid w:val="00981683"/>
    <w:rsid w:val="00981E35"/>
    <w:rsid w:val="009828C6"/>
    <w:rsid w:val="009829C3"/>
    <w:rsid w:val="00982C8F"/>
    <w:rsid w:val="00982D4F"/>
    <w:rsid w:val="0098338A"/>
    <w:rsid w:val="00983537"/>
    <w:rsid w:val="0098435E"/>
    <w:rsid w:val="00985550"/>
    <w:rsid w:val="00985869"/>
    <w:rsid w:val="00985888"/>
    <w:rsid w:val="00985D0A"/>
    <w:rsid w:val="00986604"/>
    <w:rsid w:val="00987E22"/>
    <w:rsid w:val="009909EE"/>
    <w:rsid w:val="00990EC1"/>
    <w:rsid w:val="00991B7D"/>
    <w:rsid w:val="00992573"/>
    <w:rsid w:val="00992CAF"/>
    <w:rsid w:val="00994A90"/>
    <w:rsid w:val="0099573E"/>
    <w:rsid w:val="00996748"/>
    <w:rsid w:val="009969F5"/>
    <w:rsid w:val="00996F51"/>
    <w:rsid w:val="00997A30"/>
    <w:rsid w:val="00997D0E"/>
    <w:rsid w:val="00997E07"/>
    <w:rsid w:val="009A0B47"/>
    <w:rsid w:val="009A129A"/>
    <w:rsid w:val="009A13FA"/>
    <w:rsid w:val="009A226D"/>
    <w:rsid w:val="009A32F0"/>
    <w:rsid w:val="009A46AB"/>
    <w:rsid w:val="009A475F"/>
    <w:rsid w:val="009A4FDB"/>
    <w:rsid w:val="009A517E"/>
    <w:rsid w:val="009A56C0"/>
    <w:rsid w:val="009A609B"/>
    <w:rsid w:val="009A78D4"/>
    <w:rsid w:val="009B0DDC"/>
    <w:rsid w:val="009B2467"/>
    <w:rsid w:val="009B2632"/>
    <w:rsid w:val="009B3C96"/>
    <w:rsid w:val="009B42DF"/>
    <w:rsid w:val="009B655C"/>
    <w:rsid w:val="009B65A2"/>
    <w:rsid w:val="009B7986"/>
    <w:rsid w:val="009B7CC6"/>
    <w:rsid w:val="009B7D19"/>
    <w:rsid w:val="009B7DAD"/>
    <w:rsid w:val="009C1C44"/>
    <w:rsid w:val="009C1F42"/>
    <w:rsid w:val="009C2705"/>
    <w:rsid w:val="009C2C35"/>
    <w:rsid w:val="009C2EFC"/>
    <w:rsid w:val="009C3813"/>
    <w:rsid w:val="009C3E08"/>
    <w:rsid w:val="009C4C6D"/>
    <w:rsid w:val="009C61D5"/>
    <w:rsid w:val="009C760D"/>
    <w:rsid w:val="009D02AA"/>
    <w:rsid w:val="009D0954"/>
    <w:rsid w:val="009D0CF0"/>
    <w:rsid w:val="009D1400"/>
    <w:rsid w:val="009D1D47"/>
    <w:rsid w:val="009D1DE1"/>
    <w:rsid w:val="009D32CB"/>
    <w:rsid w:val="009D4070"/>
    <w:rsid w:val="009D4242"/>
    <w:rsid w:val="009D4E79"/>
    <w:rsid w:val="009D5098"/>
    <w:rsid w:val="009D5BC0"/>
    <w:rsid w:val="009D5F78"/>
    <w:rsid w:val="009D7572"/>
    <w:rsid w:val="009D7582"/>
    <w:rsid w:val="009E0A57"/>
    <w:rsid w:val="009E42EB"/>
    <w:rsid w:val="009E445A"/>
    <w:rsid w:val="009E480C"/>
    <w:rsid w:val="009E53E7"/>
    <w:rsid w:val="009E6BAB"/>
    <w:rsid w:val="009E6C61"/>
    <w:rsid w:val="009E7943"/>
    <w:rsid w:val="009F34EC"/>
    <w:rsid w:val="009F387D"/>
    <w:rsid w:val="009F4905"/>
    <w:rsid w:val="009F5B51"/>
    <w:rsid w:val="009F75CF"/>
    <w:rsid w:val="009F7604"/>
    <w:rsid w:val="00A009A6"/>
    <w:rsid w:val="00A012FE"/>
    <w:rsid w:val="00A0200C"/>
    <w:rsid w:val="00A028BB"/>
    <w:rsid w:val="00A028F2"/>
    <w:rsid w:val="00A02D70"/>
    <w:rsid w:val="00A0565F"/>
    <w:rsid w:val="00A06C09"/>
    <w:rsid w:val="00A07AA9"/>
    <w:rsid w:val="00A11CE6"/>
    <w:rsid w:val="00A12037"/>
    <w:rsid w:val="00A12E79"/>
    <w:rsid w:val="00A13E32"/>
    <w:rsid w:val="00A148F3"/>
    <w:rsid w:val="00A1537D"/>
    <w:rsid w:val="00A15F71"/>
    <w:rsid w:val="00A1681F"/>
    <w:rsid w:val="00A224C3"/>
    <w:rsid w:val="00A22DE7"/>
    <w:rsid w:val="00A23699"/>
    <w:rsid w:val="00A254C5"/>
    <w:rsid w:val="00A26EA6"/>
    <w:rsid w:val="00A26F1F"/>
    <w:rsid w:val="00A271A3"/>
    <w:rsid w:val="00A27AD3"/>
    <w:rsid w:val="00A303A8"/>
    <w:rsid w:val="00A30F13"/>
    <w:rsid w:val="00A3199D"/>
    <w:rsid w:val="00A32078"/>
    <w:rsid w:val="00A32CD3"/>
    <w:rsid w:val="00A33319"/>
    <w:rsid w:val="00A34A2D"/>
    <w:rsid w:val="00A35C96"/>
    <w:rsid w:val="00A36401"/>
    <w:rsid w:val="00A3658C"/>
    <w:rsid w:val="00A375D3"/>
    <w:rsid w:val="00A37F21"/>
    <w:rsid w:val="00A403DD"/>
    <w:rsid w:val="00A406B8"/>
    <w:rsid w:val="00A40B65"/>
    <w:rsid w:val="00A40D0E"/>
    <w:rsid w:val="00A42EEB"/>
    <w:rsid w:val="00A43E24"/>
    <w:rsid w:val="00A44B6B"/>
    <w:rsid w:val="00A4687C"/>
    <w:rsid w:val="00A4700C"/>
    <w:rsid w:val="00A47B69"/>
    <w:rsid w:val="00A50A88"/>
    <w:rsid w:val="00A50ED1"/>
    <w:rsid w:val="00A517AA"/>
    <w:rsid w:val="00A52637"/>
    <w:rsid w:val="00A52DBC"/>
    <w:rsid w:val="00A52E43"/>
    <w:rsid w:val="00A52FC8"/>
    <w:rsid w:val="00A533F7"/>
    <w:rsid w:val="00A545A5"/>
    <w:rsid w:val="00A5485C"/>
    <w:rsid w:val="00A54C2F"/>
    <w:rsid w:val="00A557D8"/>
    <w:rsid w:val="00A5669C"/>
    <w:rsid w:val="00A60970"/>
    <w:rsid w:val="00A60B5C"/>
    <w:rsid w:val="00A61D01"/>
    <w:rsid w:val="00A61FEA"/>
    <w:rsid w:val="00A6223E"/>
    <w:rsid w:val="00A62667"/>
    <w:rsid w:val="00A62AFF"/>
    <w:rsid w:val="00A63795"/>
    <w:rsid w:val="00A644D2"/>
    <w:rsid w:val="00A64C57"/>
    <w:rsid w:val="00A653E2"/>
    <w:rsid w:val="00A65E60"/>
    <w:rsid w:val="00A7044F"/>
    <w:rsid w:val="00A707B3"/>
    <w:rsid w:val="00A708C7"/>
    <w:rsid w:val="00A70ADB"/>
    <w:rsid w:val="00A71565"/>
    <w:rsid w:val="00A72A08"/>
    <w:rsid w:val="00A73044"/>
    <w:rsid w:val="00A738E0"/>
    <w:rsid w:val="00A7392B"/>
    <w:rsid w:val="00A73ECA"/>
    <w:rsid w:val="00A75091"/>
    <w:rsid w:val="00A752EC"/>
    <w:rsid w:val="00A75675"/>
    <w:rsid w:val="00A75B2C"/>
    <w:rsid w:val="00A75C2E"/>
    <w:rsid w:val="00A76F61"/>
    <w:rsid w:val="00A7706F"/>
    <w:rsid w:val="00A77A8F"/>
    <w:rsid w:val="00A77BBD"/>
    <w:rsid w:val="00A80381"/>
    <w:rsid w:val="00A8087E"/>
    <w:rsid w:val="00A80D07"/>
    <w:rsid w:val="00A82689"/>
    <w:rsid w:val="00A84053"/>
    <w:rsid w:val="00A8443B"/>
    <w:rsid w:val="00A8532C"/>
    <w:rsid w:val="00A85978"/>
    <w:rsid w:val="00A86A15"/>
    <w:rsid w:val="00A87A5F"/>
    <w:rsid w:val="00A91885"/>
    <w:rsid w:val="00A91958"/>
    <w:rsid w:val="00A92CA2"/>
    <w:rsid w:val="00A92F1A"/>
    <w:rsid w:val="00A95895"/>
    <w:rsid w:val="00A970DE"/>
    <w:rsid w:val="00A9786B"/>
    <w:rsid w:val="00AA02EB"/>
    <w:rsid w:val="00AA1319"/>
    <w:rsid w:val="00AA1E63"/>
    <w:rsid w:val="00AA1F65"/>
    <w:rsid w:val="00AA1FD8"/>
    <w:rsid w:val="00AA203E"/>
    <w:rsid w:val="00AA2324"/>
    <w:rsid w:val="00AA268F"/>
    <w:rsid w:val="00AA30A2"/>
    <w:rsid w:val="00AA3258"/>
    <w:rsid w:val="00AA3B9E"/>
    <w:rsid w:val="00AA3D8C"/>
    <w:rsid w:val="00AA41D0"/>
    <w:rsid w:val="00AA5BC5"/>
    <w:rsid w:val="00AA620D"/>
    <w:rsid w:val="00AA65EE"/>
    <w:rsid w:val="00AA6859"/>
    <w:rsid w:val="00AA7230"/>
    <w:rsid w:val="00AA7629"/>
    <w:rsid w:val="00AB0040"/>
    <w:rsid w:val="00AB006B"/>
    <w:rsid w:val="00AB1AE5"/>
    <w:rsid w:val="00AB3A1F"/>
    <w:rsid w:val="00AB4396"/>
    <w:rsid w:val="00AB4FA5"/>
    <w:rsid w:val="00AB51AA"/>
    <w:rsid w:val="00AB5B15"/>
    <w:rsid w:val="00AB6AF3"/>
    <w:rsid w:val="00AC002D"/>
    <w:rsid w:val="00AC2699"/>
    <w:rsid w:val="00AC2702"/>
    <w:rsid w:val="00AC3B9E"/>
    <w:rsid w:val="00AC619C"/>
    <w:rsid w:val="00AC6A3B"/>
    <w:rsid w:val="00AC6D44"/>
    <w:rsid w:val="00AD031E"/>
    <w:rsid w:val="00AD0376"/>
    <w:rsid w:val="00AD117A"/>
    <w:rsid w:val="00AD164B"/>
    <w:rsid w:val="00AD1F14"/>
    <w:rsid w:val="00AD203E"/>
    <w:rsid w:val="00AD3797"/>
    <w:rsid w:val="00AD3A65"/>
    <w:rsid w:val="00AD3EAC"/>
    <w:rsid w:val="00AD4CF7"/>
    <w:rsid w:val="00AD534C"/>
    <w:rsid w:val="00AD5F72"/>
    <w:rsid w:val="00AD6EC0"/>
    <w:rsid w:val="00AE09E6"/>
    <w:rsid w:val="00AE16A4"/>
    <w:rsid w:val="00AE22C0"/>
    <w:rsid w:val="00AE2FD6"/>
    <w:rsid w:val="00AE3288"/>
    <w:rsid w:val="00AE3615"/>
    <w:rsid w:val="00AE3CA7"/>
    <w:rsid w:val="00AE5F9C"/>
    <w:rsid w:val="00AE6B83"/>
    <w:rsid w:val="00AE73AB"/>
    <w:rsid w:val="00AE7FE9"/>
    <w:rsid w:val="00AF0CD8"/>
    <w:rsid w:val="00AF1928"/>
    <w:rsid w:val="00AF1B67"/>
    <w:rsid w:val="00AF1E91"/>
    <w:rsid w:val="00AF29E7"/>
    <w:rsid w:val="00AF2D76"/>
    <w:rsid w:val="00AF33EC"/>
    <w:rsid w:val="00AF3B58"/>
    <w:rsid w:val="00AF3C5B"/>
    <w:rsid w:val="00AF40ED"/>
    <w:rsid w:val="00AF49AB"/>
    <w:rsid w:val="00AF4F00"/>
    <w:rsid w:val="00AF4F47"/>
    <w:rsid w:val="00AF5BD8"/>
    <w:rsid w:val="00AF629B"/>
    <w:rsid w:val="00AF6718"/>
    <w:rsid w:val="00AF777A"/>
    <w:rsid w:val="00AF7A8F"/>
    <w:rsid w:val="00B00A04"/>
    <w:rsid w:val="00B01463"/>
    <w:rsid w:val="00B018C0"/>
    <w:rsid w:val="00B026EF"/>
    <w:rsid w:val="00B02C9E"/>
    <w:rsid w:val="00B03393"/>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1692E"/>
    <w:rsid w:val="00B214DE"/>
    <w:rsid w:val="00B21605"/>
    <w:rsid w:val="00B231AC"/>
    <w:rsid w:val="00B23F8F"/>
    <w:rsid w:val="00B24E7B"/>
    <w:rsid w:val="00B25236"/>
    <w:rsid w:val="00B26088"/>
    <w:rsid w:val="00B27573"/>
    <w:rsid w:val="00B27BF9"/>
    <w:rsid w:val="00B30650"/>
    <w:rsid w:val="00B31715"/>
    <w:rsid w:val="00B31BB5"/>
    <w:rsid w:val="00B32D2C"/>
    <w:rsid w:val="00B33E62"/>
    <w:rsid w:val="00B35D1D"/>
    <w:rsid w:val="00B36BD1"/>
    <w:rsid w:val="00B36C84"/>
    <w:rsid w:val="00B3724E"/>
    <w:rsid w:val="00B37286"/>
    <w:rsid w:val="00B40701"/>
    <w:rsid w:val="00B407C3"/>
    <w:rsid w:val="00B41C16"/>
    <w:rsid w:val="00B42A5A"/>
    <w:rsid w:val="00B42AFC"/>
    <w:rsid w:val="00B43AA3"/>
    <w:rsid w:val="00B43E3C"/>
    <w:rsid w:val="00B46277"/>
    <w:rsid w:val="00B46714"/>
    <w:rsid w:val="00B4696E"/>
    <w:rsid w:val="00B50E99"/>
    <w:rsid w:val="00B56835"/>
    <w:rsid w:val="00B60B4B"/>
    <w:rsid w:val="00B610D7"/>
    <w:rsid w:val="00B6401D"/>
    <w:rsid w:val="00B647C1"/>
    <w:rsid w:val="00B657D0"/>
    <w:rsid w:val="00B661F7"/>
    <w:rsid w:val="00B67AEC"/>
    <w:rsid w:val="00B67C8B"/>
    <w:rsid w:val="00B67CEA"/>
    <w:rsid w:val="00B67FBD"/>
    <w:rsid w:val="00B708B8"/>
    <w:rsid w:val="00B70D23"/>
    <w:rsid w:val="00B71C77"/>
    <w:rsid w:val="00B74805"/>
    <w:rsid w:val="00B74E66"/>
    <w:rsid w:val="00B75C0C"/>
    <w:rsid w:val="00B76D62"/>
    <w:rsid w:val="00B76E5E"/>
    <w:rsid w:val="00B80674"/>
    <w:rsid w:val="00B8139E"/>
    <w:rsid w:val="00B815F9"/>
    <w:rsid w:val="00B81F16"/>
    <w:rsid w:val="00B82326"/>
    <w:rsid w:val="00B82CCB"/>
    <w:rsid w:val="00B83519"/>
    <w:rsid w:val="00B84152"/>
    <w:rsid w:val="00B85A22"/>
    <w:rsid w:val="00B879F9"/>
    <w:rsid w:val="00B87C79"/>
    <w:rsid w:val="00B900AB"/>
    <w:rsid w:val="00B9194E"/>
    <w:rsid w:val="00B93787"/>
    <w:rsid w:val="00B94867"/>
    <w:rsid w:val="00B9521D"/>
    <w:rsid w:val="00B95E3C"/>
    <w:rsid w:val="00B96928"/>
    <w:rsid w:val="00B97F2E"/>
    <w:rsid w:val="00BA130A"/>
    <w:rsid w:val="00BA16E6"/>
    <w:rsid w:val="00BA18FC"/>
    <w:rsid w:val="00BA3A3D"/>
    <w:rsid w:val="00BA5887"/>
    <w:rsid w:val="00BA5BA7"/>
    <w:rsid w:val="00BA672C"/>
    <w:rsid w:val="00BA7351"/>
    <w:rsid w:val="00BA7480"/>
    <w:rsid w:val="00BB1748"/>
    <w:rsid w:val="00BB21C1"/>
    <w:rsid w:val="00BB2742"/>
    <w:rsid w:val="00BB3B8C"/>
    <w:rsid w:val="00BB3FDD"/>
    <w:rsid w:val="00BB43C7"/>
    <w:rsid w:val="00BB4AC6"/>
    <w:rsid w:val="00BB5346"/>
    <w:rsid w:val="00BB596C"/>
    <w:rsid w:val="00BB62BC"/>
    <w:rsid w:val="00BB6D3D"/>
    <w:rsid w:val="00BB706F"/>
    <w:rsid w:val="00BC0FC9"/>
    <w:rsid w:val="00BC1816"/>
    <w:rsid w:val="00BC2B7C"/>
    <w:rsid w:val="00BC2C6B"/>
    <w:rsid w:val="00BC2DDC"/>
    <w:rsid w:val="00BC3198"/>
    <w:rsid w:val="00BC3736"/>
    <w:rsid w:val="00BC4568"/>
    <w:rsid w:val="00BC60C9"/>
    <w:rsid w:val="00BC6105"/>
    <w:rsid w:val="00BC6136"/>
    <w:rsid w:val="00BC6743"/>
    <w:rsid w:val="00BC7C49"/>
    <w:rsid w:val="00BD07A4"/>
    <w:rsid w:val="00BD2B3F"/>
    <w:rsid w:val="00BD2F16"/>
    <w:rsid w:val="00BD30A5"/>
    <w:rsid w:val="00BD451F"/>
    <w:rsid w:val="00BD46E9"/>
    <w:rsid w:val="00BD6CE3"/>
    <w:rsid w:val="00BD7C30"/>
    <w:rsid w:val="00BD7D65"/>
    <w:rsid w:val="00BE1313"/>
    <w:rsid w:val="00BE135F"/>
    <w:rsid w:val="00BE13BD"/>
    <w:rsid w:val="00BE1E95"/>
    <w:rsid w:val="00BE21F8"/>
    <w:rsid w:val="00BE2C65"/>
    <w:rsid w:val="00BE2CFB"/>
    <w:rsid w:val="00BE2F28"/>
    <w:rsid w:val="00BE320B"/>
    <w:rsid w:val="00BE4730"/>
    <w:rsid w:val="00BE4DBB"/>
    <w:rsid w:val="00BE5BA4"/>
    <w:rsid w:val="00BE5F96"/>
    <w:rsid w:val="00BE6425"/>
    <w:rsid w:val="00BE66C7"/>
    <w:rsid w:val="00BE707D"/>
    <w:rsid w:val="00BE74AB"/>
    <w:rsid w:val="00BF28A6"/>
    <w:rsid w:val="00BF3184"/>
    <w:rsid w:val="00BF38A9"/>
    <w:rsid w:val="00BF4677"/>
    <w:rsid w:val="00BF4FE0"/>
    <w:rsid w:val="00BF6BC7"/>
    <w:rsid w:val="00BF70FB"/>
    <w:rsid w:val="00C01790"/>
    <w:rsid w:val="00C021B8"/>
    <w:rsid w:val="00C05605"/>
    <w:rsid w:val="00C05D45"/>
    <w:rsid w:val="00C06E84"/>
    <w:rsid w:val="00C07412"/>
    <w:rsid w:val="00C075E5"/>
    <w:rsid w:val="00C07ECF"/>
    <w:rsid w:val="00C07FD7"/>
    <w:rsid w:val="00C110C8"/>
    <w:rsid w:val="00C115E5"/>
    <w:rsid w:val="00C118FD"/>
    <w:rsid w:val="00C138D7"/>
    <w:rsid w:val="00C13FCA"/>
    <w:rsid w:val="00C21BCD"/>
    <w:rsid w:val="00C21E92"/>
    <w:rsid w:val="00C230F0"/>
    <w:rsid w:val="00C2375D"/>
    <w:rsid w:val="00C23DCB"/>
    <w:rsid w:val="00C23E8B"/>
    <w:rsid w:val="00C24154"/>
    <w:rsid w:val="00C24180"/>
    <w:rsid w:val="00C25952"/>
    <w:rsid w:val="00C26679"/>
    <w:rsid w:val="00C279A3"/>
    <w:rsid w:val="00C27EAA"/>
    <w:rsid w:val="00C30D16"/>
    <w:rsid w:val="00C33A7B"/>
    <w:rsid w:val="00C34B65"/>
    <w:rsid w:val="00C35EC7"/>
    <w:rsid w:val="00C36681"/>
    <w:rsid w:val="00C36833"/>
    <w:rsid w:val="00C37020"/>
    <w:rsid w:val="00C376DC"/>
    <w:rsid w:val="00C41E9C"/>
    <w:rsid w:val="00C41EA8"/>
    <w:rsid w:val="00C42412"/>
    <w:rsid w:val="00C43DE0"/>
    <w:rsid w:val="00C44D2E"/>
    <w:rsid w:val="00C451FB"/>
    <w:rsid w:val="00C46BFF"/>
    <w:rsid w:val="00C50336"/>
    <w:rsid w:val="00C51C7F"/>
    <w:rsid w:val="00C52E94"/>
    <w:rsid w:val="00C557C0"/>
    <w:rsid w:val="00C566C4"/>
    <w:rsid w:val="00C5717F"/>
    <w:rsid w:val="00C60DA6"/>
    <w:rsid w:val="00C6124A"/>
    <w:rsid w:val="00C612BC"/>
    <w:rsid w:val="00C6238F"/>
    <w:rsid w:val="00C6298E"/>
    <w:rsid w:val="00C62A1F"/>
    <w:rsid w:val="00C649A6"/>
    <w:rsid w:val="00C64D4E"/>
    <w:rsid w:val="00C6590F"/>
    <w:rsid w:val="00C66698"/>
    <w:rsid w:val="00C66AC4"/>
    <w:rsid w:val="00C66B72"/>
    <w:rsid w:val="00C66D2F"/>
    <w:rsid w:val="00C66D7E"/>
    <w:rsid w:val="00C67274"/>
    <w:rsid w:val="00C67564"/>
    <w:rsid w:val="00C67E8F"/>
    <w:rsid w:val="00C67EE7"/>
    <w:rsid w:val="00C72674"/>
    <w:rsid w:val="00C73274"/>
    <w:rsid w:val="00C73821"/>
    <w:rsid w:val="00C73861"/>
    <w:rsid w:val="00C73B3D"/>
    <w:rsid w:val="00C74F15"/>
    <w:rsid w:val="00C75CF9"/>
    <w:rsid w:val="00C76E4B"/>
    <w:rsid w:val="00C777BE"/>
    <w:rsid w:val="00C77921"/>
    <w:rsid w:val="00C77B4D"/>
    <w:rsid w:val="00C80711"/>
    <w:rsid w:val="00C80891"/>
    <w:rsid w:val="00C808E6"/>
    <w:rsid w:val="00C816AD"/>
    <w:rsid w:val="00C832BF"/>
    <w:rsid w:val="00C839C9"/>
    <w:rsid w:val="00C83D02"/>
    <w:rsid w:val="00C84DBE"/>
    <w:rsid w:val="00C85354"/>
    <w:rsid w:val="00C87008"/>
    <w:rsid w:val="00C87639"/>
    <w:rsid w:val="00C87868"/>
    <w:rsid w:val="00C92001"/>
    <w:rsid w:val="00C9273C"/>
    <w:rsid w:val="00C934F3"/>
    <w:rsid w:val="00C940EA"/>
    <w:rsid w:val="00C94B93"/>
    <w:rsid w:val="00C95EE5"/>
    <w:rsid w:val="00C9664D"/>
    <w:rsid w:val="00C96EEE"/>
    <w:rsid w:val="00CA079F"/>
    <w:rsid w:val="00CA07FD"/>
    <w:rsid w:val="00CA0E88"/>
    <w:rsid w:val="00CA1592"/>
    <w:rsid w:val="00CA29B9"/>
    <w:rsid w:val="00CA2BFE"/>
    <w:rsid w:val="00CA402D"/>
    <w:rsid w:val="00CA4EE5"/>
    <w:rsid w:val="00CA5418"/>
    <w:rsid w:val="00CA5AE7"/>
    <w:rsid w:val="00CA67B8"/>
    <w:rsid w:val="00CA6890"/>
    <w:rsid w:val="00CA6E6C"/>
    <w:rsid w:val="00CA7F10"/>
    <w:rsid w:val="00CA7F4B"/>
    <w:rsid w:val="00CB1578"/>
    <w:rsid w:val="00CB2C85"/>
    <w:rsid w:val="00CB3D18"/>
    <w:rsid w:val="00CB40B7"/>
    <w:rsid w:val="00CB446B"/>
    <w:rsid w:val="00CB4741"/>
    <w:rsid w:val="00CB59D0"/>
    <w:rsid w:val="00CB6461"/>
    <w:rsid w:val="00CB71AE"/>
    <w:rsid w:val="00CB7461"/>
    <w:rsid w:val="00CB78C8"/>
    <w:rsid w:val="00CB7A56"/>
    <w:rsid w:val="00CC0169"/>
    <w:rsid w:val="00CC0A38"/>
    <w:rsid w:val="00CC1856"/>
    <w:rsid w:val="00CC191B"/>
    <w:rsid w:val="00CC2427"/>
    <w:rsid w:val="00CC5BE9"/>
    <w:rsid w:val="00CC69E3"/>
    <w:rsid w:val="00CC6E94"/>
    <w:rsid w:val="00CC76F9"/>
    <w:rsid w:val="00CD0CC1"/>
    <w:rsid w:val="00CD2092"/>
    <w:rsid w:val="00CD228B"/>
    <w:rsid w:val="00CD27C0"/>
    <w:rsid w:val="00CD30AB"/>
    <w:rsid w:val="00CD5039"/>
    <w:rsid w:val="00CD618E"/>
    <w:rsid w:val="00CD78B9"/>
    <w:rsid w:val="00CD7CD6"/>
    <w:rsid w:val="00CE2E1B"/>
    <w:rsid w:val="00CE2F94"/>
    <w:rsid w:val="00CE2FB0"/>
    <w:rsid w:val="00CE3795"/>
    <w:rsid w:val="00CE3957"/>
    <w:rsid w:val="00CE3A04"/>
    <w:rsid w:val="00CE4137"/>
    <w:rsid w:val="00CE42E4"/>
    <w:rsid w:val="00CE4F80"/>
    <w:rsid w:val="00CE504B"/>
    <w:rsid w:val="00CE58E1"/>
    <w:rsid w:val="00CE5CE6"/>
    <w:rsid w:val="00CE7057"/>
    <w:rsid w:val="00CE76A3"/>
    <w:rsid w:val="00CF2380"/>
    <w:rsid w:val="00CF265D"/>
    <w:rsid w:val="00CF3D57"/>
    <w:rsid w:val="00CF4256"/>
    <w:rsid w:val="00CF4D7B"/>
    <w:rsid w:val="00CF503D"/>
    <w:rsid w:val="00CF655E"/>
    <w:rsid w:val="00CF7490"/>
    <w:rsid w:val="00CF7A8E"/>
    <w:rsid w:val="00D0174A"/>
    <w:rsid w:val="00D021FC"/>
    <w:rsid w:val="00D02AE8"/>
    <w:rsid w:val="00D02BE6"/>
    <w:rsid w:val="00D03AFF"/>
    <w:rsid w:val="00D046CE"/>
    <w:rsid w:val="00D05389"/>
    <w:rsid w:val="00D056A3"/>
    <w:rsid w:val="00D06158"/>
    <w:rsid w:val="00D07AE2"/>
    <w:rsid w:val="00D07BEC"/>
    <w:rsid w:val="00D10F1D"/>
    <w:rsid w:val="00D11122"/>
    <w:rsid w:val="00D11693"/>
    <w:rsid w:val="00D13E11"/>
    <w:rsid w:val="00D14672"/>
    <w:rsid w:val="00D15D5C"/>
    <w:rsid w:val="00D15E03"/>
    <w:rsid w:val="00D15E1D"/>
    <w:rsid w:val="00D16BE0"/>
    <w:rsid w:val="00D16CB9"/>
    <w:rsid w:val="00D16F25"/>
    <w:rsid w:val="00D175DA"/>
    <w:rsid w:val="00D17875"/>
    <w:rsid w:val="00D20952"/>
    <w:rsid w:val="00D210D7"/>
    <w:rsid w:val="00D2183E"/>
    <w:rsid w:val="00D21982"/>
    <w:rsid w:val="00D21FA1"/>
    <w:rsid w:val="00D222ED"/>
    <w:rsid w:val="00D226DF"/>
    <w:rsid w:val="00D24468"/>
    <w:rsid w:val="00D2491C"/>
    <w:rsid w:val="00D24DBD"/>
    <w:rsid w:val="00D277A4"/>
    <w:rsid w:val="00D31434"/>
    <w:rsid w:val="00D318F0"/>
    <w:rsid w:val="00D31E88"/>
    <w:rsid w:val="00D31EDF"/>
    <w:rsid w:val="00D331A6"/>
    <w:rsid w:val="00D3481E"/>
    <w:rsid w:val="00D353EB"/>
    <w:rsid w:val="00D35FDF"/>
    <w:rsid w:val="00D368E3"/>
    <w:rsid w:val="00D36E73"/>
    <w:rsid w:val="00D374F1"/>
    <w:rsid w:val="00D37777"/>
    <w:rsid w:val="00D37E21"/>
    <w:rsid w:val="00D40EC7"/>
    <w:rsid w:val="00D40EDC"/>
    <w:rsid w:val="00D41491"/>
    <w:rsid w:val="00D42D74"/>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2E9A"/>
    <w:rsid w:val="00D63A77"/>
    <w:rsid w:val="00D63C44"/>
    <w:rsid w:val="00D64815"/>
    <w:rsid w:val="00D64871"/>
    <w:rsid w:val="00D6496A"/>
    <w:rsid w:val="00D65364"/>
    <w:rsid w:val="00D671A6"/>
    <w:rsid w:val="00D67C46"/>
    <w:rsid w:val="00D70E7F"/>
    <w:rsid w:val="00D71AC0"/>
    <w:rsid w:val="00D7295A"/>
    <w:rsid w:val="00D74045"/>
    <w:rsid w:val="00D7415E"/>
    <w:rsid w:val="00D75007"/>
    <w:rsid w:val="00D752CE"/>
    <w:rsid w:val="00D75350"/>
    <w:rsid w:val="00D769AB"/>
    <w:rsid w:val="00D771C4"/>
    <w:rsid w:val="00D811C9"/>
    <w:rsid w:val="00D81AF4"/>
    <w:rsid w:val="00D81D99"/>
    <w:rsid w:val="00D81F86"/>
    <w:rsid w:val="00D84DBE"/>
    <w:rsid w:val="00D85BEE"/>
    <w:rsid w:val="00D91D30"/>
    <w:rsid w:val="00D91FD9"/>
    <w:rsid w:val="00D928C0"/>
    <w:rsid w:val="00D9306A"/>
    <w:rsid w:val="00D93E3B"/>
    <w:rsid w:val="00D94506"/>
    <w:rsid w:val="00D95EA4"/>
    <w:rsid w:val="00D96F77"/>
    <w:rsid w:val="00D97340"/>
    <w:rsid w:val="00D97348"/>
    <w:rsid w:val="00D9779E"/>
    <w:rsid w:val="00D97A9A"/>
    <w:rsid w:val="00DA0836"/>
    <w:rsid w:val="00DA1C71"/>
    <w:rsid w:val="00DA2373"/>
    <w:rsid w:val="00DA292B"/>
    <w:rsid w:val="00DA390C"/>
    <w:rsid w:val="00DA3D0E"/>
    <w:rsid w:val="00DA4BB0"/>
    <w:rsid w:val="00DA5040"/>
    <w:rsid w:val="00DA5DAF"/>
    <w:rsid w:val="00DA5F7A"/>
    <w:rsid w:val="00DA761E"/>
    <w:rsid w:val="00DA7BFE"/>
    <w:rsid w:val="00DA7D32"/>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C76B6"/>
    <w:rsid w:val="00DD0AC7"/>
    <w:rsid w:val="00DD28F1"/>
    <w:rsid w:val="00DD5022"/>
    <w:rsid w:val="00DD5511"/>
    <w:rsid w:val="00DD590C"/>
    <w:rsid w:val="00DD5BF0"/>
    <w:rsid w:val="00DD6F28"/>
    <w:rsid w:val="00DD7306"/>
    <w:rsid w:val="00DE01D3"/>
    <w:rsid w:val="00DE0580"/>
    <w:rsid w:val="00DE1673"/>
    <w:rsid w:val="00DE19C0"/>
    <w:rsid w:val="00DE1D12"/>
    <w:rsid w:val="00DE1DE7"/>
    <w:rsid w:val="00DE391E"/>
    <w:rsid w:val="00DE396F"/>
    <w:rsid w:val="00DE47F3"/>
    <w:rsid w:val="00DE4A71"/>
    <w:rsid w:val="00DE57C9"/>
    <w:rsid w:val="00DE5F12"/>
    <w:rsid w:val="00DE791A"/>
    <w:rsid w:val="00DF08D0"/>
    <w:rsid w:val="00DF142A"/>
    <w:rsid w:val="00DF3633"/>
    <w:rsid w:val="00DF38CA"/>
    <w:rsid w:val="00DF3BF4"/>
    <w:rsid w:val="00DF3CC0"/>
    <w:rsid w:val="00DF4FA4"/>
    <w:rsid w:val="00DF508C"/>
    <w:rsid w:val="00DF6021"/>
    <w:rsid w:val="00DF6207"/>
    <w:rsid w:val="00DF6F78"/>
    <w:rsid w:val="00DF7CCB"/>
    <w:rsid w:val="00E0049A"/>
    <w:rsid w:val="00E00B91"/>
    <w:rsid w:val="00E00C25"/>
    <w:rsid w:val="00E01807"/>
    <w:rsid w:val="00E01CC2"/>
    <w:rsid w:val="00E04027"/>
    <w:rsid w:val="00E059CD"/>
    <w:rsid w:val="00E10F8D"/>
    <w:rsid w:val="00E127AE"/>
    <w:rsid w:val="00E14294"/>
    <w:rsid w:val="00E14433"/>
    <w:rsid w:val="00E14959"/>
    <w:rsid w:val="00E16209"/>
    <w:rsid w:val="00E174F2"/>
    <w:rsid w:val="00E20A68"/>
    <w:rsid w:val="00E21042"/>
    <w:rsid w:val="00E242EF"/>
    <w:rsid w:val="00E244A5"/>
    <w:rsid w:val="00E2502F"/>
    <w:rsid w:val="00E269F5"/>
    <w:rsid w:val="00E26E31"/>
    <w:rsid w:val="00E27804"/>
    <w:rsid w:val="00E27946"/>
    <w:rsid w:val="00E305C0"/>
    <w:rsid w:val="00E309CB"/>
    <w:rsid w:val="00E312DE"/>
    <w:rsid w:val="00E3165A"/>
    <w:rsid w:val="00E3244D"/>
    <w:rsid w:val="00E328B8"/>
    <w:rsid w:val="00E32DC5"/>
    <w:rsid w:val="00E33049"/>
    <w:rsid w:val="00E33090"/>
    <w:rsid w:val="00E335B1"/>
    <w:rsid w:val="00E33A20"/>
    <w:rsid w:val="00E33DCB"/>
    <w:rsid w:val="00E3509D"/>
    <w:rsid w:val="00E35C67"/>
    <w:rsid w:val="00E363EC"/>
    <w:rsid w:val="00E367CA"/>
    <w:rsid w:val="00E3773F"/>
    <w:rsid w:val="00E41172"/>
    <w:rsid w:val="00E41D00"/>
    <w:rsid w:val="00E44818"/>
    <w:rsid w:val="00E4532F"/>
    <w:rsid w:val="00E455FF"/>
    <w:rsid w:val="00E45913"/>
    <w:rsid w:val="00E459BD"/>
    <w:rsid w:val="00E46791"/>
    <w:rsid w:val="00E47011"/>
    <w:rsid w:val="00E47C7E"/>
    <w:rsid w:val="00E47E9F"/>
    <w:rsid w:val="00E50257"/>
    <w:rsid w:val="00E51204"/>
    <w:rsid w:val="00E523A2"/>
    <w:rsid w:val="00E556FF"/>
    <w:rsid w:val="00E56114"/>
    <w:rsid w:val="00E5778A"/>
    <w:rsid w:val="00E60F08"/>
    <w:rsid w:val="00E620E6"/>
    <w:rsid w:val="00E62410"/>
    <w:rsid w:val="00E62415"/>
    <w:rsid w:val="00E63E4A"/>
    <w:rsid w:val="00E64DF4"/>
    <w:rsid w:val="00E65331"/>
    <w:rsid w:val="00E672EA"/>
    <w:rsid w:val="00E70167"/>
    <w:rsid w:val="00E7096A"/>
    <w:rsid w:val="00E7188E"/>
    <w:rsid w:val="00E71DE6"/>
    <w:rsid w:val="00E731A7"/>
    <w:rsid w:val="00E73720"/>
    <w:rsid w:val="00E7372D"/>
    <w:rsid w:val="00E74354"/>
    <w:rsid w:val="00E756E6"/>
    <w:rsid w:val="00E75C72"/>
    <w:rsid w:val="00E761BD"/>
    <w:rsid w:val="00E77CB3"/>
    <w:rsid w:val="00E80520"/>
    <w:rsid w:val="00E80A3D"/>
    <w:rsid w:val="00E8194B"/>
    <w:rsid w:val="00E821A2"/>
    <w:rsid w:val="00E82BAF"/>
    <w:rsid w:val="00E83603"/>
    <w:rsid w:val="00E83C91"/>
    <w:rsid w:val="00E83DD8"/>
    <w:rsid w:val="00E846F7"/>
    <w:rsid w:val="00E84CB7"/>
    <w:rsid w:val="00E84F76"/>
    <w:rsid w:val="00E84F79"/>
    <w:rsid w:val="00E85A74"/>
    <w:rsid w:val="00E8683D"/>
    <w:rsid w:val="00E86FA4"/>
    <w:rsid w:val="00E87AAC"/>
    <w:rsid w:val="00E9311E"/>
    <w:rsid w:val="00E931A7"/>
    <w:rsid w:val="00E93A8A"/>
    <w:rsid w:val="00E93E06"/>
    <w:rsid w:val="00E945FA"/>
    <w:rsid w:val="00E95D4D"/>
    <w:rsid w:val="00E960A8"/>
    <w:rsid w:val="00E968ED"/>
    <w:rsid w:val="00E973FB"/>
    <w:rsid w:val="00EA0AB2"/>
    <w:rsid w:val="00EA0AED"/>
    <w:rsid w:val="00EA15E4"/>
    <w:rsid w:val="00EA18AF"/>
    <w:rsid w:val="00EA372D"/>
    <w:rsid w:val="00EA3829"/>
    <w:rsid w:val="00EA46C6"/>
    <w:rsid w:val="00EA4BDD"/>
    <w:rsid w:val="00EA5ED8"/>
    <w:rsid w:val="00EB07F0"/>
    <w:rsid w:val="00EB0AB9"/>
    <w:rsid w:val="00EB1018"/>
    <w:rsid w:val="00EB12BE"/>
    <w:rsid w:val="00EB1983"/>
    <w:rsid w:val="00EB1C00"/>
    <w:rsid w:val="00EB27A5"/>
    <w:rsid w:val="00EB28B7"/>
    <w:rsid w:val="00EB2DD2"/>
    <w:rsid w:val="00EB49CC"/>
    <w:rsid w:val="00EB5904"/>
    <w:rsid w:val="00EB593D"/>
    <w:rsid w:val="00EB7370"/>
    <w:rsid w:val="00EC1203"/>
    <w:rsid w:val="00EC185E"/>
    <w:rsid w:val="00EC2C46"/>
    <w:rsid w:val="00EC4507"/>
    <w:rsid w:val="00EC4A9E"/>
    <w:rsid w:val="00EC5934"/>
    <w:rsid w:val="00EC5ABF"/>
    <w:rsid w:val="00EC5F29"/>
    <w:rsid w:val="00EC5F94"/>
    <w:rsid w:val="00EC67FF"/>
    <w:rsid w:val="00ED1C42"/>
    <w:rsid w:val="00ED237F"/>
    <w:rsid w:val="00ED2D7E"/>
    <w:rsid w:val="00ED348F"/>
    <w:rsid w:val="00ED41D4"/>
    <w:rsid w:val="00ED493B"/>
    <w:rsid w:val="00ED598F"/>
    <w:rsid w:val="00ED6A85"/>
    <w:rsid w:val="00ED6FE8"/>
    <w:rsid w:val="00ED714A"/>
    <w:rsid w:val="00ED7215"/>
    <w:rsid w:val="00ED7F58"/>
    <w:rsid w:val="00EE0316"/>
    <w:rsid w:val="00EE16C2"/>
    <w:rsid w:val="00EE3570"/>
    <w:rsid w:val="00EE558A"/>
    <w:rsid w:val="00EE5867"/>
    <w:rsid w:val="00EE6425"/>
    <w:rsid w:val="00EE6589"/>
    <w:rsid w:val="00EE676B"/>
    <w:rsid w:val="00EE6D2C"/>
    <w:rsid w:val="00EE769B"/>
    <w:rsid w:val="00EE7954"/>
    <w:rsid w:val="00EF00EB"/>
    <w:rsid w:val="00EF1092"/>
    <w:rsid w:val="00EF20FB"/>
    <w:rsid w:val="00EF277A"/>
    <w:rsid w:val="00EF38E0"/>
    <w:rsid w:val="00EF3EDA"/>
    <w:rsid w:val="00EF653F"/>
    <w:rsid w:val="00EF7849"/>
    <w:rsid w:val="00F00159"/>
    <w:rsid w:val="00F02705"/>
    <w:rsid w:val="00F03678"/>
    <w:rsid w:val="00F03A5F"/>
    <w:rsid w:val="00F03F04"/>
    <w:rsid w:val="00F03F0F"/>
    <w:rsid w:val="00F04BD2"/>
    <w:rsid w:val="00F05D79"/>
    <w:rsid w:val="00F05FBE"/>
    <w:rsid w:val="00F07BF0"/>
    <w:rsid w:val="00F07CF6"/>
    <w:rsid w:val="00F1032E"/>
    <w:rsid w:val="00F113CD"/>
    <w:rsid w:val="00F1260F"/>
    <w:rsid w:val="00F133F7"/>
    <w:rsid w:val="00F13673"/>
    <w:rsid w:val="00F13B55"/>
    <w:rsid w:val="00F15548"/>
    <w:rsid w:val="00F162D5"/>
    <w:rsid w:val="00F20990"/>
    <w:rsid w:val="00F2122E"/>
    <w:rsid w:val="00F22EB5"/>
    <w:rsid w:val="00F23081"/>
    <w:rsid w:val="00F233CD"/>
    <w:rsid w:val="00F2344D"/>
    <w:rsid w:val="00F238D3"/>
    <w:rsid w:val="00F23C90"/>
    <w:rsid w:val="00F243A9"/>
    <w:rsid w:val="00F2648C"/>
    <w:rsid w:val="00F26679"/>
    <w:rsid w:val="00F26DD3"/>
    <w:rsid w:val="00F27EB9"/>
    <w:rsid w:val="00F307E3"/>
    <w:rsid w:val="00F30C91"/>
    <w:rsid w:val="00F313EB"/>
    <w:rsid w:val="00F31AC9"/>
    <w:rsid w:val="00F31DEF"/>
    <w:rsid w:val="00F326A6"/>
    <w:rsid w:val="00F32EF6"/>
    <w:rsid w:val="00F33272"/>
    <w:rsid w:val="00F33711"/>
    <w:rsid w:val="00F33999"/>
    <w:rsid w:val="00F33CA5"/>
    <w:rsid w:val="00F35DAC"/>
    <w:rsid w:val="00F360B2"/>
    <w:rsid w:val="00F361CD"/>
    <w:rsid w:val="00F37DEC"/>
    <w:rsid w:val="00F40BA2"/>
    <w:rsid w:val="00F41B43"/>
    <w:rsid w:val="00F434CA"/>
    <w:rsid w:val="00F43654"/>
    <w:rsid w:val="00F43AC4"/>
    <w:rsid w:val="00F443E8"/>
    <w:rsid w:val="00F448F1"/>
    <w:rsid w:val="00F454FA"/>
    <w:rsid w:val="00F45674"/>
    <w:rsid w:val="00F456C4"/>
    <w:rsid w:val="00F4656C"/>
    <w:rsid w:val="00F47F1F"/>
    <w:rsid w:val="00F503CA"/>
    <w:rsid w:val="00F5075A"/>
    <w:rsid w:val="00F514DB"/>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5C9A"/>
    <w:rsid w:val="00F66443"/>
    <w:rsid w:val="00F66658"/>
    <w:rsid w:val="00F66A26"/>
    <w:rsid w:val="00F677BF"/>
    <w:rsid w:val="00F67EDE"/>
    <w:rsid w:val="00F70208"/>
    <w:rsid w:val="00F705B3"/>
    <w:rsid w:val="00F70D75"/>
    <w:rsid w:val="00F71334"/>
    <w:rsid w:val="00F71383"/>
    <w:rsid w:val="00F72DD2"/>
    <w:rsid w:val="00F73322"/>
    <w:rsid w:val="00F763FF"/>
    <w:rsid w:val="00F773FB"/>
    <w:rsid w:val="00F77F66"/>
    <w:rsid w:val="00F80038"/>
    <w:rsid w:val="00F80D78"/>
    <w:rsid w:val="00F81C3A"/>
    <w:rsid w:val="00F8240A"/>
    <w:rsid w:val="00F830A7"/>
    <w:rsid w:val="00F84422"/>
    <w:rsid w:val="00F866EC"/>
    <w:rsid w:val="00F907C3"/>
    <w:rsid w:val="00F918E8"/>
    <w:rsid w:val="00F91ABA"/>
    <w:rsid w:val="00F9269A"/>
    <w:rsid w:val="00F92A4C"/>
    <w:rsid w:val="00F93771"/>
    <w:rsid w:val="00F9469A"/>
    <w:rsid w:val="00F952EF"/>
    <w:rsid w:val="00F9530B"/>
    <w:rsid w:val="00F95436"/>
    <w:rsid w:val="00F95AD2"/>
    <w:rsid w:val="00F96514"/>
    <w:rsid w:val="00F96A8D"/>
    <w:rsid w:val="00F96EE4"/>
    <w:rsid w:val="00F9756E"/>
    <w:rsid w:val="00F97F70"/>
    <w:rsid w:val="00FA029A"/>
    <w:rsid w:val="00FA1BF8"/>
    <w:rsid w:val="00FA1EB3"/>
    <w:rsid w:val="00FA21BA"/>
    <w:rsid w:val="00FA250B"/>
    <w:rsid w:val="00FA37B6"/>
    <w:rsid w:val="00FA4474"/>
    <w:rsid w:val="00FA53D2"/>
    <w:rsid w:val="00FA620C"/>
    <w:rsid w:val="00FA6ABD"/>
    <w:rsid w:val="00FA6C28"/>
    <w:rsid w:val="00FA6F63"/>
    <w:rsid w:val="00FA7684"/>
    <w:rsid w:val="00FA79BC"/>
    <w:rsid w:val="00FA7F12"/>
    <w:rsid w:val="00FB1162"/>
    <w:rsid w:val="00FB1333"/>
    <w:rsid w:val="00FB1511"/>
    <w:rsid w:val="00FB1C42"/>
    <w:rsid w:val="00FB2373"/>
    <w:rsid w:val="00FB2DBB"/>
    <w:rsid w:val="00FB2E0A"/>
    <w:rsid w:val="00FB2E68"/>
    <w:rsid w:val="00FB344D"/>
    <w:rsid w:val="00FB366F"/>
    <w:rsid w:val="00FB3BEC"/>
    <w:rsid w:val="00FB4319"/>
    <w:rsid w:val="00FB4DC1"/>
    <w:rsid w:val="00FB5399"/>
    <w:rsid w:val="00FB602E"/>
    <w:rsid w:val="00FB7603"/>
    <w:rsid w:val="00FB776C"/>
    <w:rsid w:val="00FB77B5"/>
    <w:rsid w:val="00FB7C28"/>
    <w:rsid w:val="00FC0A61"/>
    <w:rsid w:val="00FC168D"/>
    <w:rsid w:val="00FC2378"/>
    <w:rsid w:val="00FC2619"/>
    <w:rsid w:val="00FC3933"/>
    <w:rsid w:val="00FC3981"/>
    <w:rsid w:val="00FC40F0"/>
    <w:rsid w:val="00FC4B85"/>
    <w:rsid w:val="00FC5029"/>
    <w:rsid w:val="00FC5446"/>
    <w:rsid w:val="00FC603E"/>
    <w:rsid w:val="00FC6F79"/>
    <w:rsid w:val="00FC79F5"/>
    <w:rsid w:val="00FD0C0E"/>
    <w:rsid w:val="00FD0CD1"/>
    <w:rsid w:val="00FD23A8"/>
    <w:rsid w:val="00FD288A"/>
    <w:rsid w:val="00FD3720"/>
    <w:rsid w:val="00FD3B58"/>
    <w:rsid w:val="00FD3C40"/>
    <w:rsid w:val="00FD4847"/>
    <w:rsid w:val="00FD4BBF"/>
    <w:rsid w:val="00FD4CCB"/>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E731F"/>
    <w:rsid w:val="00FE7324"/>
    <w:rsid w:val="00FF094D"/>
    <w:rsid w:val="00FF0B86"/>
    <w:rsid w:val="00FF10B2"/>
    <w:rsid w:val="00FF137F"/>
    <w:rsid w:val="00FF14E4"/>
    <w:rsid w:val="00FF160D"/>
    <w:rsid w:val="00FF2238"/>
    <w:rsid w:val="00FF226C"/>
    <w:rsid w:val="00FF39F5"/>
    <w:rsid w:val="00FF3B8E"/>
    <w:rsid w:val="00FF52C0"/>
    <w:rsid w:val="00FF5358"/>
    <w:rsid w:val="00FF5708"/>
    <w:rsid w:val="00FF658C"/>
    <w:rsid w:val="00FF6CBA"/>
    <w:rsid w:val="00FF7BB9"/>
    <w:rsid w:val="00FF7D83"/>
    <w:rsid w:val="00FF7E1D"/>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 w:type="character" w:customStyle="1" w:styleId="casenumber">
    <w:name w:val="casenumber"/>
    <w:basedOn w:val="DefaultParagraphFont"/>
    <w:rsid w:val="00411910"/>
  </w:style>
  <w:style w:type="character" w:customStyle="1" w:styleId="description">
    <w:name w:val="description"/>
    <w:basedOn w:val="DefaultParagraphFont"/>
    <w:rsid w:val="00411910"/>
  </w:style>
  <w:style w:type="character" w:customStyle="1" w:styleId="divider2">
    <w:name w:val="divider2"/>
    <w:basedOn w:val="DefaultParagraphFont"/>
    <w:rsid w:val="00411910"/>
  </w:style>
  <w:style w:type="table" w:styleId="TableGrid">
    <w:name w:val="Table Grid"/>
    <w:basedOn w:val="TableNormal"/>
    <w:uiPriority w:val="39"/>
    <w:rsid w:val="0028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customXml/itemProps2.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3.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7</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724</cp:revision>
  <cp:lastPrinted>2024-09-17T13:38:00Z</cp:lastPrinted>
  <dcterms:created xsi:type="dcterms:W3CDTF">2024-03-19T09:44:00Z</dcterms:created>
  <dcterms:modified xsi:type="dcterms:W3CDTF">2024-12-06T13:05:00Z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