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200C5" w14:textId="7F14ADA6" w:rsidR="00C44CA0" w:rsidRDefault="00B9532C">
      <w:pPr>
        <w:jc w:val="center"/>
        <w:rPr>
          <w:rFonts w:ascii="Arial" w:eastAsia="Arial" w:hAnsi="Arial" w:cs="Arial"/>
          <w:b/>
          <w:color w:val="339966"/>
          <w:sz w:val="32"/>
          <w:szCs w:val="32"/>
        </w:rPr>
      </w:pPr>
      <w:r>
        <w:rPr>
          <w:rFonts w:ascii="Arial" w:eastAsia="Arial" w:hAnsi="Arial" w:cs="Arial"/>
          <w:b/>
          <w:color w:val="339966"/>
          <w:sz w:val="32"/>
          <w:szCs w:val="32"/>
        </w:rPr>
        <w:t>QUENINGTON PARISH COUNCIL</w:t>
      </w:r>
    </w:p>
    <w:p w14:paraId="4B6200C6" w14:textId="77777777" w:rsidR="00C44CA0" w:rsidRDefault="00414397">
      <w:pPr>
        <w:jc w:val="center"/>
        <w:rPr>
          <w:rFonts w:ascii="Arial" w:eastAsia="Arial" w:hAnsi="Arial" w:cs="Arial"/>
          <w:b/>
        </w:rPr>
      </w:pPr>
      <w:r>
        <w:rPr>
          <w:rFonts w:ascii="Arial" w:eastAsia="Arial" w:hAnsi="Arial" w:cs="Arial"/>
          <w:b/>
        </w:rPr>
        <w:t xml:space="preserve">MINUTES OF THE QUENINGTON PARISH COUNCIL MEETING HELD </w:t>
      </w:r>
    </w:p>
    <w:p w14:paraId="4B6200C7" w14:textId="0AD838EE" w:rsidR="00C44CA0" w:rsidRDefault="00414397">
      <w:pPr>
        <w:jc w:val="center"/>
        <w:rPr>
          <w:rFonts w:ascii="Arial" w:eastAsia="Arial" w:hAnsi="Arial" w:cs="Arial"/>
          <w:b/>
        </w:rPr>
      </w:pPr>
      <w:r>
        <w:rPr>
          <w:rFonts w:ascii="Arial" w:eastAsia="Arial" w:hAnsi="Arial" w:cs="Arial"/>
          <w:b/>
        </w:rPr>
        <w:t>ON</w:t>
      </w:r>
      <w:r w:rsidR="00AA4428">
        <w:rPr>
          <w:rFonts w:ascii="Arial" w:eastAsia="Arial" w:hAnsi="Arial" w:cs="Arial"/>
          <w:b/>
        </w:rPr>
        <w:t xml:space="preserve"> 12</w:t>
      </w:r>
      <w:r>
        <w:rPr>
          <w:rFonts w:ascii="Arial" w:eastAsia="Arial" w:hAnsi="Arial" w:cs="Arial"/>
          <w:b/>
          <w:vertAlign w:val="superscript"/>
        </w:rPr>
        <w:t>th</w:t>
      </w:r>
      <w:r>
        <w:rPr>
          <w:rFonts w:ascii="Arial" w:eastAsia="Arial" w:hAnsi="Arial" w:cs="Arial"/>
          <w:b/>
        </w:rPr>
        <w:t xml:space="preserve"> </w:t>
      </w:r>
      <w:r w:rsidR="00485734">
        <w:rPr>
          <w:rFonts w:ascii="Arial" w:eastAsia="Arial" w:hAnsi="Arial" w:cs="Arial"/>
          <w:b/>
        </w:rPr>
        <w:t>MARCH</w:t>
      </w:r>
      <w:r w:rsidR="00271F55">
        <w:rPr>
          <w:rFonts w:ascii="Arial" w:eastAsia="Arial" w:hAnsi="Arial" w:cs="Arial"/>
          <w:b/>
        </w:rPr>
        <w:t xml:space="preserve"> </w:t>
      </w:r>
      <w:r>
        <w:rPr>
          <w:rFonts w:ascii="Arial" w:eastAsia="Arial" w:hAnsi="Arial" w:cs="Arial"/>
          <w:b/>
        </w:rPr>
        <w:t>202</w:t>
      </w:r>
      <w:r w:rsidR="00F55888">
        <w:rPr>
          <w:rFonts w:ascii="Arial" w:eastAsia="Arial" w:hAnsi="Arial" w:cs="Arial"/>
          <w:b/>
        </w:rPr>
        <w:t>6</w:t>
      </w:r>
      <w:r>
        <w:rPr>
          <w:rFonts w:ascii="Arial" w:eastAsia="Arial" w:hAnsi="Arial" w:cs="Arial"/>
          <w:b/>
        </w:rPr>
        <w:t xml:space="preserve"> AT QUENINGTON VILLAGE HALL</w:t>
      </w:r>
    </w:p>
    <w:p w14:paraId="0DB83647" w14:textId="77777777" w:rsidR="00295977" w:rsidRDefault="00295977" w:rsidP="00A01290">
      <w:pPr>
        <w:rPr>
          <w:rFonts w:ascii="Arial" w:eastAsia="Arial" w:hAnsi="Arial" w:cs="Arial"/>
          <w:b/>
        </w:rPr>
      </w:pPr>
    </w:p>
    <w:p w14:paraId="5B982885" w14:textId="4829FC13" w:rsidR="00A01290" w:rsidRDefault="00414397" w:rsidP="00A01290">
      <w:pPr>
        <w:rPr>
          <w:rFonts w:ascii="Arial" w:eastAsia="Arial" w:hAnsi="Arial" w:cs="Arial"/>
        </w:rPr>
      </w:pPr>
      <w:r>
        <w:rPr>
          <w:rFonts w:ascii="Arial" w:eastAsia="Arial" w:hAnsi="Arial" w:cs="Arial"/>
          <w:b/>
        </w:rPr>
        <w:t>Present</w:t>
      </w:r>
      <w:r>
        <w:rPr>
          <w:rFonts w:ascii="Arial" w:eastAsia="Arial" w:hAnsi="Arial" w:cs="Arial"/>
        </w:rPr>
        <w:t xml:space="preserve">: </w:t>
      </w:r>
      <w:r w:rsidR="00A54249">
        <w:rPr>
          <w:rFonts w:ascii="Arial" w:eastAsia="Arial" w:hAnsi="Arial" w:cs="Arial"/>
        </w:rPr>
        <w:t>Cllr</w:t>
      </w:r>
      <w:r w:rsidR="00F55888">
        <w:rPr>
          <w:rFonts w:ascii="Arial" w:eastAsia="Arial" w:hAnsi="Arial" w:cs="Arial"/>
        </w:rPr>
        <w:t xml:space="preserve"> Sallis </w:t>
      </w:r>
      <w:r w:rsidR="00A54249">
        <w:rPr>
          <w:rFonts w:ascii="Arial" w:eastAsia="Arial" w:hAnsi="Arial" w:cs="Arial"/>
        </w:rPr>
        <w:t xml:space="preserve">(Chair), </w:t>
      </w:r>
      <w:r>
        <w:rPr>
          <w:rFonts w:ascii="Arial" w:eastAsia="Arial" w:hAnsi="Arial" w:cs="Arial"/>
        </w:rPr>
        <w:t>Cllr Doole</w:t>
      </w:r>
      <w:r w:rsidR="00A54249">
        <w:rPr>
          <w:rFonts w:ascii="Arial" w:eastAsia="Arial" w:hAnsi="Arial" w:cs="Arial"/>
        </w:rPr>
        <w:t>y</w:t>
      </w:r>
      <w:r>
        <w:rPr>
          <w:rFonts w:ascii="Arial" w:eastAsia="Arial" w:hAnsi="Arial" w:cs="Arial"/>
        </w:rPr>
        <w:t>, Cllr Ryan,</w:t>
      </w:r>
      <w:r w:rsidR="00F468C2">
        <w:rPr>
          <w:rFonts w:ascii="Arial" w:eastAsia="Arial" w:hAnsi="Arial" w:cs="Arial"/>
        </w:rPr>
        <w:t xml:space="preserve"> </w:t>
      </w:r>
      <w:r w:rsidR="00620B5F">
        <w:rPr>
          <w:rFonts w:ascii="Arial" w:eastAsia="Arial" w:hAnsi="Arial" w:cs="Arial"/>
        </w:rPr>
        <w:t xml:space="preserve">Cllr Reynolds, Cllr Sayer, </w:t>
      </w:r>
      <w:r w:rsidR="00F542BF">
        <w:rPr>
          <w:rFonts w:ascii="Arial" w:eastAsia="Arial" w:hAnsi="Arial" w:cs="Arial"/>
        </w:rPr>
        <w:t xml:space="preserve">Cllr Scott, Cllr </w:t>
      </w:r>
      <w:r w:rsidR="00B63501">
        <w:rPr>
          <w:rFonts w:ascii="Arial" w:eastAsia="Arial" w:hAnsi="Arial" w:cs="Arial"/>
        </w:rPr>
        <w:t>Duff</w:t>
      </w:r>
    </w:p>
    <w:p w14:paraId="7A7D5868" w14:textId="77777777" w:rsidR="00295977" w:rsidRDefault="00295977">
      <w:pPr>
        <w:rPr>
          <w:rFonts w:ascii="Arial" w:eastAsia="Arial" w:hAnsi="Arial" w:cs="Arial"/>
          <w:b/>
        </w:rPr>
      </w:pPr>
    </w:p>
    <w:p w14:paraId="51FDCB8D" w14:textId="6F06FF4E" w:rsidR="00926039" w:rsidRDefault="00414397">
      <w:pPr>
        <w:rPr>
          <w:rFonts w:ascii="Arial" w:eastAsia="Arial" w:hAnsi="Arial" w:cs="Arial"/>
        </w:rPr>
      </w:pPr>
      <w:r>
        <w:rPr>
          <w:rFonts w:ascii="Arial" w:eastAsia="Arial" w:hAnsi="Arial" w:cs="Arial"/>
          <w:b/>
        </w:rPr>
        <w:t>In attendance:</w:t>
      </w:r>
      <w:r>
        <w:rPr>
          <w:rFonts w:ascii="Arial" w:eastAsia="Arial" w:hAnsi="Arial" w:cs="Arial"/>
        </w:rPr>
        <w:t xml:space="preserve"> Rita Walsh (Clerk), </w:t>
      </w:r>
      <w:r w:rsidR="00081F09">
        <w:rPr>
          <w:rFonts w:ascii="Arial" w:eastAsia="Arial" w:hAnsi="Arial" w:cs="Arial"/>
        </w:rPr>
        <w:t>District Councillor Fowles</w:t>
      </w:r>
      <w:r w:rsidR="00B63501">
        <w:rPr>
          <w:rFonts w:ascii="Arial" w:eastAsia="Arial" w:hAnsi="Arial" w:cs="Arial"/>
        </w:rPr>
        <w:t xml:space="preserve"> </w:t>
      </w:r>
    </w:p>
    <w:p w14:paraId="38846A30" w14:textId="77777777" w:rsidR="00926039" w:rsidRDefault="00926039">
      <w:pPr>
        <w:rPr>
          <w:rFonts w:ascii="Arial" w:eastAsia="Arial" w:hAnsi="Arial" w:cs="Arial"/>
        </w:rPr>
      </w:pPr>
    </w:p>
    <w:p w14:paraId="4B6200CD" w14:textId="72C1D273" w:rsidR="00C44CA0" w:rsidRPr="00160B5F" w:rsidRDefault="00160B5F" w:rsidP="00160B5F">
      <w:pPr>
        <w:rPr>
          <w:rFonts w:ascii="Arial" w:eastAsia="Arial" w:hAnsi="Arial" w:cs="Arial"/>
          <w:b/>
        </w:rPr>
      </w:pPr>
      <w:r>
        <w:rPr>
          <w:rFonts w:ascii="Arial" w:eastAsia="Arial" w:hAnsi="Arial" w:cs="Arial"/>
          <w:b/>
        </w:rPr>
        <w:t>1.</w:t>
      </w:r>
      <w:r w:rsidR="00414397" w:rsidRPr="00160B5F">
        <w:rPr>
          <w:rFonts w:ascii="Arial" w:eastAsia="Arial" w:hAnsi="Arial" w:cs="Arial"/>
          <w:b/>
        </w:rPr>
        <w:t>Apologies for absence:</w:t>
      </w:r>
    </w:p>
    <w:p w14:paraId="13B73689" w14:textId="230F72B5" w:rsidR="007A6E7C" w:rsidRPr="007A6E7C" w:rsidRDefault="007A6E7C" w:rsidP="007A6E7C">
      <w:pPr>
        <w:rPr>
          <w:rFonts w:ascii="Arial" w:eastAsia="Arial" w:hAnsi="Arial" w:cs="Arial"/>
        </w:rPr>
      </w:pPr>
      <w:r>
        <w:rPr>
          <w:rFonts w:ascii="Arial" w:eastAsia="Arial" w:hAnsi="Arial" w:cs="Arial"/>
        </w:rPr>
        <w:t>No apologies had been received.</w:t>
      </w:r>
    </w:p>
    <w:p w14:paraId="4B6200CF" w14:textId="4C93BCA2" w:rsidR="00C44CA0" w:rsidRDefault="003D0452">
      <w:pPr>
        <w:rPr>
          <w:rFonts w:ascii="Arial" w:eastAsia="Arial" w:hAnsi="Arial" w:cs="Arial"/>
        </w:rPr>
      </w:pPr>
      <w:r>
        <w:rPr>
          <w:rFonts w:ascii="Arial" w:eastAsia="Arial" w:hAnsi="Arial" w:cs="Arial"/>
        </w:rPr>
        <w:t>The Chair confirmed that the meeting was quorate.</w:t>
      </w:r>
    </w:p>
    <w:p w14:paraId="71171F09" w14:textId="77777777" w:rsidR="00F92D24" w:rsidRDefault="00F92D24">
      <w:pPr>
        <w:rPr>
          <w:rFonts w:ascii="Arial" w:eastAsia="Arial" w:hAnsi="Arial" w:cs="Arial"/>
        </w:rPr>
      </w:pPr>
    </w:p>
    <w:p w14:paraId="0CC9B466" w14:textId="682FB8B9" w:rsidR="00F92D24" w:rsidRPr="00F92D24" w:rsidRDefault="00F92D24">
      <w:pPr>
        <w:rPr>
          <w:rFonts w:ascii="Arial" w:eastAsia="Arial" w:hAnsi="Arial" w:cs="Arial"/>
        </w:rPr>
      </w:pPr>
      <w:r>
        <w:rPr>
          <w:rFonts w:ascii="Arial" w:eastAsia="Arial" w:hAnsi="Arial" w:cs="Arial"/>
          <w:b/>
          <w:bCs/>
        </w:rPr>
        <w:t>2</w:t>
      </w:r>
      <w:r>
        <w:rPr>
          <w:rFonts w:ascii="Arial" w:eastAsia="Arial" w:hAnsi="Arial" w:cs="Arial"/>
        </w:rPr>
        <w:t xml:space="preserve">. </w:t>
      </w:r>
      <w:r w:rsidRPr="00F92D24">
        <w:rPr>
          <w:rFonts w:ascii="Arial" w:eastAsia="Arial" w:hAnsi="Arial" w:cs="Arial"/>
          <w:b/>
          <w:bCs/>
        </w:rPr>
        <w:t>Declarations of interest</w:t>
      </w:r>
      <w:r w:rsidR="000331FE">
        <w:rPr>
          <w:rFonts w:ascii="Arial" w:eastAsia="Arial" w:hAnsi="Arial" w:cs="Arial"/>
          <w:b/>
          <w:bCs/>
        </w:rPr>
        <w:t>:</w:t>
      </w:r>
    </w:p>
    <w:p w14:paraId="3098FD3F" w14:textId="77E240D2" w:rsidR="003D0452" w:rsidRDefault="000B7D88">
      <w:pPr>
        <w:rPr>
          <w:rFonts w:ascii="Arial" w:eastAsia="Arial" w:hAnsi="Arial" w:cs="Arial"/>
        </w:rPr>
      </w:pPr>
      <w:r>
        <w:rPr>
          <w:rFonts w:ascii="Arial" w:eastAsia="Arial" w:hAnsi="Arial" w:cs="Arial"/>
        </w:rPr>
        <w:t>There were n</w:t>
      </w:r>
      <w:r w:rsidR="00F1320C">
        <w:rPr>
          <w:rFonts w:ascii="Arial" w:eastAsia="Arial" w:hAnsi="Arial" w:cs="Arial"/>
        </w:rPr>
        <w:t xml:space="preserve">o declarations of interest </w:t>
      </w:r>
      <w:r>
        <w:rPr>
          <w:rFonts w:ascii="Arial" w:eastAsia="Arial" w:hAnsi="Arial" w:cs="Arial"/>
        </w:rPr>
        <w:t>given.</w:t>
      </w:r>
    </w:p>
    <w:p w14:paraId="64871DDC" w14:textId="77777777" w:rsidR="00F1320C" w:rsidRDefault="00F1320C">
      <w:pPr>
        <w:rPr>
          <w:rFonts w:ascii="Arial" w:eastAsia="Arial" w:hAnsi="Arial" w:cs="Arial"/>
        </w:rPr>
      </w:pPr>
    </w:p>
    <w:p w14:paraId="1BC9BEEA" w14:textId="14ED21A0" w:rsidR="003D0452" w:rsidRPr="002B1982" w:rsidRDefault="00F1320C">
      <w:pPr>
        <w:rPr>
          <w:rFonts w:ascii="Arial" w:eastAsia="Arial" w:hAnsi="Arial" w:cs="Arial"/>
          <w:b/>
          <w:bCs/>
        </w:rPr>
      </w:pPr>
      <w:r>
        <w:rPr>
          <w:rFonts w:ascii="Arial" w:eastAsia="Arial" w:hAnsi="Arial" w:cs="Arial"/>
          <w:b/>
          <w:bCs/>
        </w:rPr>
        <w:t>3</w:t>
      </w:r>
      <w:r w:rsidR="00F37FAE">
        <w:rPr>
          <w:rFonts w:ascii="Arial" w:eastAsia="Arial" w:hAnsi="Arial" w:cs="Arial"/>
        </w:rPr>
        <w:t xml:space="preserve">. </w:t>
      </w:r>
      <w:r w:rsidR="0060017F">
        <w:rPr>
          <w:rFonts w:ascii="Arial" w:eastAsia="Arial" w:hAnsi="Arial" w:cs="Arial"/>
          <w:b/>
          <w:bCs/>
        </w:rPr>
        <w:t>Open discussion</w:t>
      </w:r>
      <w:r w:rsidR="000331FE">
        <w:rPr>
          <w:rFonts w:ascii="Arial" w:eastAsia="Arial" w:hAnsi="Arial" w:cs="Arial"/>
          <w:b/>
          <w:bCs/>
        </w:rPr>
        <w:t>:</w:t>
      </w:r>
    </w:p>
    <w:p w14:paraId="416144AA" w14:textId="7101E3E2" w:rsidR="0057743E" w:rsidRDefault="00BA5F7B">
      <w:pPr>
        <w:rPr>
          <w:rFonts w:ascii="Arial" w:eastAsia="Arial" w:hAnsi="Arial" w:cs="Arial"/>
        </w:rPr>
      </w:pPr>
      <w:r>
        <w:rPr>
          <w:rFonts w:ascii="Arial" w:eastAsia="Arial" w:hAnsi="Arial" w:cs="Arial"/>
        </w:rPr>
        <w:t xml:space="preserve">Cllr </w:t>
      </w:r>
      <w:r w:rsidR="00734D9C">
        <w:rPr>
          <w:rFonts w:ascii="Arial" w:eastAsia="Arial" w:hAnsi="Arial" w:cs="Arial"/>
        </w:rPr>
        <w:t xml:space="preserve">Scott reported that the road to the </w:t>
      </w:r>
      <w:r w:rsidR="003B5DE6">
        <w:rPr>
          <w:rFonts w:ascii="Arial" w:eastAsia="Arial" w:hAnsi="Arial" w:cs="Arial"/>
        </w:rPr>
        <w:t xml:space="preserve">Red Lion was very badly </w:t>
      </w:r>
      <w:r w:rsidR="00707569">
        <w:rPr>
          <w:rFonts w:ascii="Arial" w:eastAsia="Arial" w:hAnsi="Arial" w:cs="Arial"/>
        </w:rPr>
        <w:t>potholed</w:t>
      </w:r>
      <w:r w:rsidR="003B5DE6">
        <w:rPr>
          <w:rFonts w:ascii="Arial" w:eastAsia="Arial" w:hAnsi="Arial" w:cs="Arial"/>
        </w:rPr>
        <w:t xml:space="preserve"> and was becoming increasingly </w:t>
      </w:r>
      <w:r w:rsidR="002B40C8">
        <w:rPr>
          <w:rFonts w:ascii="Arial" w:eastAsia="Arial" w:hAnsi="Arial" w:cs="Arial"/>
        </w:rPr>
        <w:t xml:space="preserve">dangerous. </w:t>
      </w:r>
      <w:r w:rsidR="003934D2">
        <w:rPr>
          <w:rFonts w:ascii="Arial" w:eastAsia="Arial" w:hAnsi="Arial" w:cs="Arial"/>
        </w:rPr>
        <w:t xml:space="preserve">DCllr Fowles said that he would </w:t>
      </w:r>
      <w:r w:rsidR="00707569">
        <w:rPr>
          <w:rFonts w:ascii="Arial" w:eastAsia="Arial" w:hAnsi="Arial" w:cs="Arial"/>
        </w:rPr>
        <w:t xml:space="preserve">take </w:t>
      </w:r>
      <w:r w:rsidR="003934D2">
        <w:rPr>
          <w:rFonts w:ascii="Arial" w:eastAsia="Arial" w:hAnsi="Arial" w:cs="Arial"/>
        </w:rPr>
        <w:t>photograp</w:t>
      </w:r>
      <w:r w:rsidR="00D03319">
        <w:rPr>
          <w:rFonts w:ascii="Arial" w:eastAsia="Arial" w:hAnsi="Arial" w:cs="Arial"/>
        </w:rPr>
        <w:t>h</w:t>
      </w:r>
      <w:r w:rsidR="00707569">
        <w:rPr>
          <w:rFonts w:ascii="Arial" w:eastAsia="Arial" w:hAnsi="Arial" w:cs="Arial"/>
        </w:rPr>
        <w:t>s</w:t>
      </w:r>
      <w:r w:rsidR="003934D2">
        <w:rPr>
          <w:rFonts w:ascii="Arial" w:eastAsia="Arial" w:hAnsi="Arial" w:cs="Arial"/>
        </w:rPr>
        <w:t xml:space="preserve"> </w:t>
      </w:r>
      <w:r w:rsidR="00707569">
        <w:rPr>
          <w:rFonts w:ascii="Arial" w:eastAsia="Arial" w:hAnsi="Arial" w:cs="Arial"/>
        </w:rPr>
        <w:t xml:space="preserve">of </w:t>
      </w:r>
      <w:r w:rsidR="003934D2">
        <w:rPr>
          <w:rFonts w:ascii="Arial" w:eastAsia="Arial" w:hAnsi="Arial" w:cs="Arial"/>
        </w:rPr>
        <w:t>the potholes</w:t>
      </w:r>
      <w:r w:rsidR="00707569">
        <w:rPr>
          <w:rFonts w:ascii="Arial" w:eastAsia="Arial" w:hAnsi="Arial" w:cs="Arial"/>
        </w:rPr>
        <w:t xml:space="preserve">, </w:t>
      </w:r>
      <w:r w:rsidR="00A83CA0">
        <w:rPr>
          <w:rFonts w:ascii="Arial" w:eastAsia="Arial" w:hAnsi="Arial" w:cs="Arial"/>
        </w:rPr>
        <w:t xml:space="preserve">record their location and pass the information to the Highways team. Cllr Duff </w:t>
      </w:r>
      <w:r w:rsidR="003E3BBF">
        <w:rPr>
          <w:rFonts w:ascii="Arial" w:eastAsia="Arial" w:hAnsi="Arial" w:cs="Arial"/>
        </w:rPr>
        <w:t xml:space="preserve">raised the issue of </w:t>
      </w:r>
      <w:r w:rsidR="00A83CA0">
        <w:rPr>
          <w:rFonts w:ascii="Arial" w:eastAsia="Arial" w:hAnsi="Arial" w:cs="Arial"/>
        </w:rPr>
        <w:t xml:space="preserve">damage to the </w:t>
      </w:r>
      <w:r w:rsidR="005A6F53">
        <w:rPr>
          <w:rFonts w:ascii="Arial" w:eastAsia="Arial" w:hAnsi="Arial" w:cs="Arial"/>
        </w:rPr>
        <w:t xml:space="preserve">pavement along Church Road </w:t>
      </w:r>
      <w:r w:rsidR="003E3BBF">
        <w:rPr>
          <w:rFonts w:ascii="Arial" w:eastAsia="Arial" w:hAnsi="Arial" w:cs="Arial"/>
        </w:rPr>
        <w:t xml:space="preserve">possibly </w:t>
      </w:r>
      <w:r w:rsidR="005A6F53">
        <w:rPr>
          <w:rFonts w:ascii="Arial" w:eastAsia="Arial" w:hAnsi="Arial" w:cs="Arial"/>
        </w:rPr>
        <w:t xml:space="preserve">caused by </w:t>
      </w:r>
      <w:r w:rsidR="00A83F8F">
        <w:rPr>
          <w:rFonts w:ascii="Arial" w:eastAsia="Arial" w:hAnsi="Arial" w:cs="Arial"/>
        </w:rPr>
        <w:t xml:space="preserve">sewage tankers driving on to the pavement to get to the </w:t>
      </w:r>
      <w:r w:rsidR="00105CF4">
        <w:rPr>
          <w:rFonts w:ascii="Arial" w:eastAsia="Arial" w:hAnsi="Arial" w:cs="Arial"/>
        </w:rPr>
        <w:t>sewage</w:t>
      </w:r>
      <w:r w:rsidR="00A83F8F">
        <w:rPr>
          <w:rFonts w:ascii="Arial" w:eastAsia="Arial" w:hAnsi="Arial" w:cs="Arial"/>
        </w:rPr>
        <w:t xml:space="preserve"> pumping station</w:t>
      </w:r>
      <w:r w:rsidR="00EB6C3B">
        <w:rPr>
          <w:rFonts w:ascii="Arial" w:eastAsia="Arial" w:hAnsi="Arial" w:cs="Arial"/>
        </w:rPr>
        <w:t>. Cllr Duff was advised to report the issue on Fix My Street</w:t>
      </w:r>
      <w:r w:rsidR="00D03319">
        <w:rPr>
          <w:rFonts w:ascii="Arial" w:eastAsia="Arial" w:hAnsi="Arial" w:cs="Arial"/>
        </w:rPr>
        <w:t>.</w:t>
      </w:r>
      <w:r>
        <w:rPr>
          <w:rFonts w:ascii="Arial" w:eastAsia="Arial" w:hAnsi="Arial" w:cs="Arial"/>
        </w:rPr>
        <w:t xml:space="preserve"> </w:t>
      </w:r>
    </w:p>
    <w:p w14:paraId="2485AA3C" w14:textId="48691947" w:rsidR="004541F4" w:rsidRPr="004541F4" w:rsidRDefault="004541F4" w:rsidP="004541F4">
      <w:pPr>
        <w:jc w:val="right"/>
        <w:rPr>
          <w:rFonts w:ascii="Arial" w:eastAsia="Arial" w:hAnsi="Arial" w:cs="Arial"/>
          <w:b/>
          <w:bCs/>
        </w:rPr>
      </w:pPr>
      <w:r w:rsidRPr="004541F4">
        <w:rPr>
          <w:rFonts w:ascii="Arial" w:eastAsia="Arial" w:hAnsi="Arial" w:cs="Arial"/>
          <w:b/>
          <w:bCs/>
        </w:rPr>
        <w:t xml:space="preserve">Action: </w:t>
      </w:r>
      <w:r w:rsidR="00D03319">
        <w:rPr>
          <w:rFonts w:ascii="Arial" w:eastAsia="Arial" w:hAnsi="Arial" w:cs="Arial"/>
          <w:b/>
          <w:bCs/>
        </w:rPr>
        <w:t>D</w:t>
      </w:r>
      <w:r w:rsidRPr="004541F4">
        <w:rPr>
          <w:rFonts w:ascii="Arial" w:eastAsia="Arial" w:hAnsi="Arial" w:cs="Arial"/>
          <w:b/>
          <w:bCs/>
        </w:rPr>
        <w:t xml:space="preserve">Cllr </w:t>
      </w:r>
      <w:r w:rsidR="00D03319">
        <w:rPr>
          <w:rFonts w:ascii="Arial" w:eastAsia="Arial" w:hAnsi="Arial" w:cs="Arial"/>
          <w:b/>
          <w:bCs/>
        </w:rPr>
        <w:t>Fowles</w:t>
      </w:r>
    </w:p>
    <w:p w14:paraId="00BC3397" w14:textId="77777777" w:rsidR="002C7E6A" w:rsidRDefault="002C7E6A">
      <w:pPr>
        <w:rPr>
          <w:rFonts w:ascii="Arial" w:eastAsia="Arial" w:hAnsi="Arial" w:cs="Arial"/>
        </w:rPr>
      </w:pPr>
    </w:p>
    <w:p w14:paraId="4B6200D2" w14:textId="6BA769E5" w:rsidR="00C44CA0" w:rsidRDefault="00553188" w:rsidP="00093B30">
      <w:pPr>
        <w:rPr>
          <w:rFonts w:ascii="Arial" w:eastAsia="Arial" w:hAnsi="Arial" w:cs="Arial"/>
          <w:b/>
        </w:rPr>
      </w:pPr>
      <w:r>
        <w:rPr>
          <w:rFonts w:ascii="Arial" w:eastAsia="Arial" w:hAnsi="Arial" w:cs="Arial"/>
          <w:b/>
        </w:rPr>
        <w:t>4.</w:t>
      </w:r>
      <w:r w:rsidR="009425B5">
        <w:rPr>
          <w:rFonts w:ascii="Arial" w:eastAsia="Arial" w:hAnsi="Arial" w:cs="Arial"/>
          <w:b/>
        </w:rPr>
        <w:t xml:space="preserve"> To receive a report from County Councillor Morris:</w:t>
      </w:r>
    </w:p>
    <w:p w14:paraId="77A7AE18" w14:textId="1A0106BE" w:rsidR="009425B5" w:rsidRPr="00767577" w:rsidRDefault="00736C9E" w:rsidP="00093B30">
      <w:pPr>
        <w:rPr>
          <w:rFonts w:ascii="Arial" w:eastAsia="Arial" w:hAnsi="Arial" w:cs="Arial"/>
          <w:bCs/>
        </w:rPr>
      </w:pPr>
      <w:r>
        <w:rPr>
          <w:rFonts w:ascii="Arial" w:eastAsia="Arial" w:hAnsi="Arial" w:cs="Arial"/>
          <w:bCs/>
        </w:rPr>
        <w:t>CCllr Morris was unable to attend the meeting and had not pro</w:t>
      </w:r>
      <w:r w:rsidR="00AA4220">
        <w:rPr>
          <w:rFonts w:ascii="Arial" w:eastAsia="Arial" w:hAnsi="Arial" w:cs="Arial"/>
          <w:bCs/>
        </w:rPr>
        <w:t xml:space="preserve">vided a written report. </w:t>
      </w:r>
    </w:p>
    <w:p w14:paraId="4119B359" w14:textId="77777777" w:rsidR="00767577" w:rsidRDefault="00767577" w:rsidP="00093B30">
      <w:pPr>
        <w:rPr>
          <w:rFonts w:ascii="Arial" w:eastAsia="Arial" w:hAnsi="Arial" w:cs="Arial"/>
          <w:b/>
        </w:rPr>
      </w:pPr>
    </w:p>
    <w:p w14:paraId="4B6200E4" w14:textId="0DBB75EB" w:rsidR="00C44CA0" w:rsidRDefault="000F351F">
      <w:pPr>
        <w:rPr>
          <w:rFonts w:ascii="Arial" w:eastAsia="Arial" w:hAnsi="Arial" w:cs="Arial"/>
          <w:b/>
        </w:rPr>
      </w:pPr>
      <w:r>
        <w:rPr>
          <w:rFonts w:ascii="Arial" w:eastAsia="Arial" w:hAnsi="Arial" w:cs="Arial"/>
          <w:b/>
        </w:rPr>
        <w:t>5</w:t>
      </w:r>
      <w:r w:rsidR="00414397">
        <w:rPr>
          <w:rFonts w:ascii="Arial" w:eastAsia="Arial" w:hAnsi="Arial" w:cs="Arial"/>
          <w:b/>
        </w:rPr>
        <w:t xml:space="preserve">. </w:t>
      </w:r>
      <w:r w:rsidR="001C63BB">
        <w:rPr>
          <w:rFonts w:ascii="Arial" w:eastAsia="Arial" w:hAnsi="Arial" w:cs="Arial"/>
          <w:b/>
        </w:rPr>
        <w:t>To receive a report from District Councillor</w:t>
      </w:r>
      <w:r w:rsidR="009425B5">
        <w:rPr>
          <w:rFonts w:ascii="Arial" w:eastAsia="Arial" w:hAnsi="Arial" w:cs="Arial"/>
          <w:b/>
        </w:rPr>
        <w:t xml:space="preserve"> </w:t>
      </w:r>
      <w:r w:rsidR="001C63BB">
        <w:rPr>
          <w:rFonts w:ascii="Arial" w:eastAsia="Arial" w:hAnsi="Arial" w:cs="Arial"/>
          <w:b/>
        </w:rPr>
        <w:t>Fowles:</w:t>
      </w:r>
    </w:p>
    <w:p w14:paraId="4B6200E7" w14:textId="063501A7" w:rsidR="00C44CA0" w:rsidRDefault="0019018E">
      <w:pPr>
        <w:rPr>
          <w:rFonts w:ascii="Arial" w:eastAsia="Arial" w:hAnsi="Arial" w:cs="Arial"/>
          <w:b/>
        </w:rPr>
      </w:pPr>
      <w:r>
        <w:rPr>
          <w:rFonts w:ascii="Arial" w:eastAsia="Arial" w:hAnsi="Arial" w:cs="Arial"/>
        </w:rPr>
        <w:t>D</w:t>
      </w:r>
      <w:r w:rsidR="00414397">
        <w:rPr>
          <w:rFonts w:ascii="Arial" w:eastAsia="Arial" w:hAnsi="Arial" w:cs="Arial"/>
        </w:rPr>
        <w:t xml:space="preserve">Cllr </w:t>
      </w:r>
      <w:r>
        <w:rPr>
          <w:rFonts w:ascii="Arial" w:eastAsia="Arial" w:hAnsi="Arial" w:cs="Arial"/>
        </w:rPr>
        <w:t xml:space="preserve">Fowles </w:t>
      </w:r>
      <w:r w:rsidR="008F2CC6">
        <w:rPr>
          <w:rFonts w:ascii="Arial" w:eastAsia="Arial" w:hAnsi="Arial" w:cs="Arial"/>
        </w:rPr>
        <w:t xml:space="preserve">had submitted a written report </w:t>
      </w:r>
      <w:r w:rsidR="00D71983">
        <w:rPr>
          <w:rFonts w:ascii="Arial" w:eastAsia="Arial" w:hAnsi="Arial" w:cs="Arial"/>
        </w:rPr>
        <w:t>before the meeting</w:t>
      </w:r>
      <w:r w:rsidR="00B520FD">
        <w:rPr>
          <w:rFonts w:ascii="Arial" w:eastAsia="Arial" w:hAnsi="Arial" w:cs="Arial"/>
        </w:rPr>
        <w:t xml:space="preserve">. He reported that </w:t>
      </w:r>
      <w:r w:rsidR="00D71983">
        <w:rPr>
          <w:rFonts w:ascii="Arial" w:eastAsia="Arial" w:hAnsi="Arial" w:cs="Arial"/>
        </w:rPr>
        <w:t>a further</w:t>
      </w:r>
      <w:r w:rsidR="00AA4220">
        <w:rPr>
          <w:rFonts w:ascii="Arial" w:eastAsia="Arial" w:hAnsi="Arial" w:cs="Arial"/>
        </w:rPr>
        <w:t xml:space="preserve"> meeting had taken place with Vodafone regarding the</w:t>
      </w:r>
      <w:r w:rsidR="00A3451C">
        <w:rPr>
          <w:rFonts w:ascii="Arial" w:eastAsia="Arial" w:hAnsi="Arial" w:cs="Arial"/>
        </w:rPr>
        <w:t xml:space="preserve"> mast at which it was confirmed a budget to complete the work </w:t>
      </w:r>
      <w:r w:rsidR="00A9068C">
        <w:rPr>
          <w:rFonts w:ascii="Arial" w:eastAsia="Arial" w:hAnsi="Arial" w:cs="Arial"/>
        </w:rPr>
        <w:t xml:space="preserve">had been agreed, but no completion date was provided. </w:t>
      </w:r>
      <w:r w:rsidR="00081067">
        <w:rPr>
          <w:rFonts w:ascii="Arial" w:eastAsia="Arial" w:hAnsi="Arial" w:cs="Arial"/>
        </w:rPr>
        <w:t>DCllr</w:t>
      </w:r>
      <w:r w:rsidR="00707427">
        <w:rPr>
          <w:rFonts w:ascii="Arial" w:eastAsia="Arial" w:hAnsi="Arial" w:cs="Arial"/>
        </w:rPr>
        <w:t xml:space="preserve"> Fowles commented that th</w:t>
      </w:r>
      <w:r w:rsidR="00926F41">
        <w:rPr>
          <w:rFonts w:ascii="Arial" w:eastAsia="Arial" w:hAnsi="Arial" w:cs="Arial"/>
        </w:rPr>
        <w:t xml:space="preserve">e </w:t>
      </w:r>
      <w:r w:rsidR="009739C5">
        <w:rPr>
          <w:rFonts w:ascii="Arial" w:eastAsia="Arial" w:hAnsi="Arial" w:cs="Arial"/>
        </w:rPr>
        <w:t xml:space="preserve">Local Government Reorganisation consultation </w:t>
      </w:r>
      <w:r w:rsidR="00B25EF2">
        <w:rPr>
          <w:rFonts w:ascii="Arial" w:eastAsia="Arial" w:hAnsi="Arial" w:cs="Arial"/>
        </w:rPr>
        <w:t>is</w:t>
      </w:r>
      <w:r w:rsidR="009739C5">
        <w:rPr>
          <w:rFonts w:ascii="Arial" w:eastAsia="Arial" w:hAnsi="Arial" w:cs="Arial"/>
        </w:rPr>
        <w:t xml:space="preserve"> about to close </w:t>
      </w:r>
      <w:r w:rsidR="00145C76">
        <w:rPr>
          <w:rFonts w:ascii="Arial" w:eastAsia="Arial" w:hAnsi="Arial" w:cs="Arial"/>
        </w:rPr>
        <w:t>and the results from it should be known in June or July.</w:t>
      </w:r>
    </w:p>
    <w:p w14:paraId="1802BCBF" w14:textId="329B51DE" w:rsidR="00371755" w:rsidRDefault="00371755" w:rsidP="007D189B">
      <w:pPr>
        <w:rPr>
          <w:rFonts w:ascii="Arial" w:eastAsia="Arial" w:hAnsi="Arial" w:cs="Arial"/>
        </w:rPr>
      </w:pPr>
      <w:r>
        <w:rPr>
          <w:rFonts w:ascii="Arial" w:eastAsia="Arial" w:hAnsi="Arial" w:cs="Arial"/>
        </w:rPr>
        <w:t xml:space="preserve">DCllr Fowles left the meeting. </w:t>
      </w:r>
    </w:p>
    <w:p w14:paraId="281CD735" w14:textId="77777777" w:rsidR="00371755" w:rsidRDefault="00371755" w:rsidP="007D189B">
      <w:pPr>
        <w:rPr>
          <w:rFonts w:ascii="Arial" w:eastAsia="Arial" w:hAnsi="Arial" w:cs="Arial"/>
        </w:rPr>
      </w:pPr>
    </w:p>
    <w:p w14:paraId="4B6200EC" w14:textId="57AF2322" w:rsidR="00C44CA0" w:rsidRDefault="00273341">
      <w:pPr>
        <w:rPr>
          <w:rFonts w:ascii="Arial" w:eastAsia="Arial" w:hAnsi="Arial" w:cs="Arial"/>
          <w:b/>
        </w:rPr>
      </w:pPr>
      <w:r>
        <w:rPr>
          <w:rFonts w:ascii="Arial" w:eastAsia="Arial" w:hAnsi="Arial" w:cs="Arial"/>
          <w:b/>
        </w:rPr>
        <w:t>6</w:t>
      </w:r>
      <w:r w:rsidR="00414397">
        <w:rPr>
          <w:rFonts w:ascii="Arial" w:eastAsia="Arial" w:hAnsi="Arial" w:cs="Arial"/>
          <w:b/>
        </w:rPr>
        <w:t>. Planning:</w:t>
      </w:r>
    </w:p>
    <w:p w14:paraId="2EED5A63" w14:textId="5F11F520" w:rsidR="00C3299C" w:rsidRPr="002B5F33" w:rsidRDefault="00273341">
      <w:pPr>
        <w:rPr>
          <w:rFonts w:ascii="Arial" w:eastAsia="Arial" w:hAnsi="Arial" w:cs="Arial"/>
          <w:b/>
        </w:rPr>
      </w:pPr>
      <w:r>
        <w:rPr>
          <w:rFonts w:ascii="Arial" w:eastAsia="Arial" w:hAnsi="Arial" w:cs="Arial"/>
          <w:b/>
        </w:rPr>
        <w:t>6</w:t>
      </w:r>
      <w:r w:rsidR="00414397">
        <w:rPr>
          <w:rFonts w:ascii="Arial" w:eastAsia="Arial" w:hAnsi="Arial" w:cs="Arial"/>
          <w:b/>
        </w:rPr>
        <w:t xml:space="preserve">.1 To consider </w:t>
      </w:r>
      <w:r w:rsidR="00034D50">
        <w:rPr>
          <w:rFonts w:ascii="Arial" w:eastAsia="Arial" w:hAnsi="Arial" w:cs="Arial"/>
          <w:b/>
        </w:rPr>
        <w:t xml:space="preserve">the following </w:t>
      </w:r>
      <w:r w:rsidR="00414397">
        <w:rPr>
          <w:rFonts w:ascii="Arial" w:eastAsia="Arial" w:hAnsi="Arial" w:cs="Arial"/>
          <w:b/>
        </w:rPr>
        <w:t>planning applications</w:t>
      </w:r>
      <w:r w:rsidR="00E339C1">
        <w:rPr>
          <w:rFonts w:ascii="Arial" w:eastAsia="Arial" w:hAnsi="Arial" w:cs="Arial"/>
          <w:b/>
        </w:rPr>
        <w:t xml:space="preserve"> received before the meeting</w:t>
      </w:r>
      <w:r w:rsidR="00414397">
        <w:rPr>
          <w:rFonts w:ascii="Arial" w:eastAsia="Arial" w:hAnsi="Arial" w:cs="Arial"/>
          <w:b/>
        </w:rPr>
        <w:t xml:space="preserve">: </w:t>
      </w:r>
    </w:p>
    <w:p w14:paraId="025410A8" w14:textId="77777777" w:rsidR="00020348" w:rsidRDefault="00020348">
      <w:pPr>
        <w:rPr>
          <w:rFonts w:ascii="Arial" w:eastAsia="Arial" w:hAnsi="Arial" w:cs="Arial"/>
        </w:rPr>
      </w:pPr>
      <w:r w:rsidRPr="00020348">
        <w:rPr>
          <w:rFonts w:ascii="Arial" w:eastAsia="Arial" w:hAnsi="Arial" w:cs="Arial"/>
        </w:rPr>
        <w:t>There were none to consider</w:t>
      </w:r>
    </w:p>
    <w:p w14:paraId="69890D32" w14:textId="77777777" w:rsidR="00020348" w:rsidRDefault="00020348">
      <w:pPr>
        <w:rPr>
          <w:rFonts w:ascii="Arial" w:eastAsia="Arial" w:hAnsi="Arial" w:cs="Arial"/>
        </w:rPr>
      </w:pPr>
    </w:p>
    <w:p w14:paraId="4B6200F5" w14:textId="1159C995" w:rsidR="00C44CA0" w:rsidRDefault="00273341">
      <w:pPr>
        <w:rPr>
          <w:rFonts w:ascii="Arial" w:eastAsia="Arial" w:hAnsi="Arial" w:cs="Arial"/>
          <w:b/>
        </w:rPr>
      </w:pPr>
      <w:r>
        <w:rPr>
          <w:rFonts w:ascii="Arial" w:eastAsia="Arial" w:hAnsi="Arial" w:cs="Arial"/>
          <w:b/>
        </w:rPr>
        <w:t>6</w:t>
      </w:r>
      <w:r w:rsidR="00414397">
        <w:rPr>
          <w:rFonts w:ascii="Arial" w:eastAsia="Arial" w:hAnsi="Arial" w:cs="Arial"/>
          <w:b/>
        </w:rPr>
        <w:t xml:space="preserve">.2 To receive </w:t>
      </w:r>
      <w:r w:rsidR="00C278A8">
        <w:rPr>
          <w:rFonts w:ascii="Arial" w:eastAsia="Arial" w:hAnsi="Arial" w:cs="Arial"/>
          <w:b/>
        </w:rPr>
        <w:t xml:space="preserve">the </w:t>
      </w:r>
      <w:r w:rsidR="00AF65CC">
        <w:rPr>
          <w:rFonts w:ascii="Arial" w:eastAsia="Arial" w:hAnsi="Arial" w:cs="Arial"/>
          <w:b/>
        </w:rPr>
        <w:t>March</w:t>
      </w:r>
      <w:r w:rsidR="00271F55">
        <w:rPr>
          <w:rFonts w:ascii="Arial" w:eastAsia="Arial" w:hAnsi="Arial" w:cs="Arial"/>
          <w:b/>
        </w:rPr>
        <w:t xml:space="preserve"> </w:t>
      </w:r>
      <w:r w:rsidR="00414397">
        <w:rPr>
          <w:rFonts w:ascii="Arial" w:eastAsia="Arial" w:hAnsi="Arial" w:cs="Arial"/>
          <w:b/>
        </w:rPr>
        <w:t>202</w:t>
      </w:r>
      <w:r w:rsidR="0027366B">
        <w:rPr>
          <w:rFonts w:ascii="Arial" w:eastAsia="Arial" w:hAnsi="Arial" w:cs="Arial"/>
          <w:b/>
        </w:rPr>
        <w:t>6</w:t>
      </w:r>
      <w:r w:rsidR="00414397">
        <w:rPr>
          <w:rFonts w:ascii="Arial" w:eastAsia="Arial" w:hAnsi="Arial" w:cs="Arial"/>
          <w:b/>
        </w:rPr>
        <w:t xml:space="preserve"> Planning Report</w:t>
      </w:r>
      <w:r w:rsidR="00F91CA6">
        <w:rPr>
          <w:rFonts w:ascii="Arial" w:eastAsia="Arial" w:hAnsi="Arial" w:cs="Arial"/>
          <w:b/>
        </w:rPr>
        <w:t>:</w:t>
      </w:r>
    </w:p>
    <w:p w14:paraId="4B6200F7" w14:textId="3B049762" w:rsidR="00C44CA0" w:rsidRDefault="00414397">
      <w:pPr>
        <w:rPr>
          <w:rFonts w:ascii="Arial" w:eastAsia="Arial" w:hAnsi="Arial" w:cs="Arial"/>
        </w:rPr>
      </w:pPr>
      <w:r>
        <w:rPr>
          <w:rFonts w:ascii="Arial" w:eastAsia="Arial" w:hAnsi="Arial" w:cs="Arial"/>
        </w:rPr>
        <w:t xml:space="preserve">The </w:t>
      </w:r>
      <w:r w:rsidR="00AF65CC">
        <w:rPr>
          <w:rFonts w:ascii="Arial" w:eastAsia="Arial" w:hAnsi="Arial" w:cs="Arial"/>
        </w:rPr>
        <w:t>March</w:t>
      </w:r>
      <w:r>
        <w:rPr>
          <w:rFonts w:ascii="Arial" w:eastAsia="Arial" w:hAnsi="Arial" w:cs="Arial"/>
        </w:rPr>
        <w:t xml:space="preserve"> planning report was reviewed and accepted. </w:t>
      </w:r>
    </w:p>
    <w:p w14:paraId="4B6200F8" w14:textId="77777777" w:rsidR="00C44CA0" w:rsidRDefault="00C44CA0" w:rsidP="00093B30">
      <w:pPr>
        <w:rPr>
          <w:rFonts w:ascii="Arial" w:eastAsia="Arial" w:hAnsi="Arial" w:cs="Arial"/>
        </w:rPr>
      </w:pPr>
    </w:p>
    <w:p w14:paraId="4B6200F9" w14:textId="50D42E45" w:rsidR="00C44CA0" w:rsidRDefault="00A841C0">
      <w:pPr>
        <w:ind w:right="-483"/>
        <w:rPr>
          <w:rFonts w:ascii="Arial" w:eastAsia="Arial" w:hAnsi="Arial" w:cs="Arial"/>
          <w:b/>
        </w:rPr>
      </w:pPr>
      <w:bookmarkStart w:id="0" w:name="_gjdgxs" w:colFirst="0" w:colLast="0"/>
      <w:bookmarkEnd w:id="0"/>
      <w:r>
        <w:rPr>
          <w:rFonts w:ascii="Arial" w:eastAsia="Arial" w:hAnsi="Arial" w:cs="Arial"/>
          <w:b/>
        </w:rPr>
        <w:t>7</w:t>
      </w:r>
      <w:r w:rsidR="00414397">
        <w:rPr>
          <w:rFonts w:ascii="Arial" w:eastAsia="Arial" w:hAnsi="Arial" w:cs="Arial"/>
          <w:b/>
        </w:rPr>
        <w:t xml:space="preserve">. Minutes: To confirm the </w:t>
      </w:r>
      <w:r w:rsidR="001220FD">
        <w:rPr>
          <w:rFonts w:ascii="Arial" w:eastAsia="Arial" w:hAnsi="Arial" w:cs="Arial"/>
          <w:b/>
        </w:rPr>
        <w:t>m</w:t>
      </w:r>
      <w:r w:rsidR="00414397">
        <w:rPr>
          <w:rFonts w:ascii="Arial" w:eastAsia="Arial" w:hAnsi="Arial" w:cs="Arial"/>
          <w:b/>
        </w:rPr>
        <w:t xml:space="preserve">inutes of the </w:t>
      </w:r>
      <w:r w:rsidR="008F20EC">
        <w:rPr>
          <w:rFonts w:ascii="Arial" w:eastAsia="Arial" w:hAnsi="Arial" w:cs="Arial"/>
          <w:b/>
        </w:rPr>
        <w:t xml:space="preserve">Parish </w:t>
      </w:r>
      <w:r w:rsidR="003E30EB">
        <w:rPr>
          <w:rFonts w:ascii="Arial" w:eastAsia="Arial" w:hAnsi="Arial" w:cs="Arial"/>
          <w:b/>
        </w:rPr>
        <w:t xml:space="preserve">Council </w:t>
      </w:r>
      <w:r w:rsidR="001220FD">
        <w:rPr>
          <w:rFonts w:ascii="Arial" w:eastAsia="Arial" w:hAnsi="Arial" w:cs="Arial"/>
          <w:b/>
        </w:rPr>
        <w:t>m</w:t>
      </w:r>
      <w:r w:rsidR="008F20EC">
        <w:rPr>
          <w:rFonts w:ascii="Arial" w:eastAsia="Arial" w:hAnsi="Arial" w:cs="Arial"/>
          <w:b/>
        </w:rPr>
        <w:t xml:space="preserve">eeting held on </w:t>
      </w:r>
      <w:r w:rsidR="00AF65CC">
        <w:rPr>
          <w:rFonts w:ascii="Arial" w:eastAsia="Arial" w:hAnsi="Arial" w:cs="Arial"/>
          <w:b/>
        </w:rPr>
        <w:t>12</w:t>
      </w:r>
      <w:r w:rsidR="008F20EC" w:rsidRPr="008F20EC">
        <w:rPr>
          <w:rFonts w:ascii="Arial" w:eastAsia="Arial" w:hAnsi="Arial" w:cs="Arial"/>
          <w:b/>
          <w:vertAlign w:val="superscript"/>
        </w:rPr>
        <w:t>th</w:t>
      </w:r>
      <w:r w:rsidR="008F20EC">
        <w:rPr>
          <w:rFonts w:ascii="Arial" w:eastAsia="Arial" w:hAnsi="Arial" w:cs="Arial"/>
          <w:b/>
        </w:rPr>
        <w:t xml:space="preserve"> </w:t>
      </w:r>
      <w:r w:rsidR="00AF65CC">
        <w:rPr>
          <w:rFonts w:ascii="Arial" w:eastAsia="Arial" w:hAnsi="Arial" w:cs="Arial"/>
          <w:b/>
        </w:rPr>
        <w:t>Febr</w:t>
      </w:r>
      <w:r w:rsidR="009C6D9A">
        <w:rPr>
          <w:rFonts w:ascii="Arial" w:eastAsia="Arial" w:hAnsi="Arial" w:cs="Arial"/>
          <w:b/>
        </w:rPr>
        <w:t xml:space="preserve">uary </w:t>
      </w:r>
      <w:r w:rsidR="008F20EC">
        <w:rPr>
          <w:rFonts w:ascii="Arial" w:eastAsia="Arial" w:hAnsi="Arial" w:cs="Arial"/>
          <w:b/>
        </w:rPr>
        <w:t>202</w:t>
      </w:r>
      <w:r w:rsidR="009C6D9A">
        <w:rPr>
          <w:rFonts w:ascii="Arial" w:eastAsia="Arial" w:hAnsi="Arial" w:cs="Arial"/>
          <w:b/>
        </w:rPr>
        <w:t>6</w:t>
      </w:r>
    </w:p>
    <w:p w14:paraId="4B6200FA" w14:textId="0BA68FF4" w:rsidR="00C44CA0" w:rsidRDefault="00414397">
      <w:pPr>
        <w:rPr>
          <w:rFonts w:ascii="Arial" w:eastAsia="Arial" w:hAnsi="Arial" w:cs="Arial"/>
        </w:rPr>
      </w:pPr>
      <w:bookmarkStart w:id="1" w:name="_30j0zll" w:colFirst="0" w:colLast="0"/>
      <w:bookmarkEnd w:id="1"/>
      <w:r>
        <w:rPr>
          <w:rFonts w:ascii="Arial" w:eastAsia="Arial" w:hAnsi="Arial" w:cs="Arial"/>
        </w:rPr>
        <w:t>The minutes were agreed as a true and accurate record of the meeting and were signed off by the Chair.</w:t>
      </w:r>
    </w:p>
    <w:p w14:paraId="4B6200FB" w14:textId="4B15B1D1" w:rsidR="00C44CA0" w:rsidRDefault="00C44CA0">
      <w:pPr>
        <w:rPr>
          <w:rFonts w:ascii="Arial" w:eastAsia="Arial" w:hAnsi="Arial" w:cs="Arial"/>
        </w:rPr>
      </w:pPr>
    </w:p>
    <w:p w14:paraId="4B6200FC" w14:textId="7B7CC7F5" w:rsidR="00C44CA0" w:rsidRDefault="00155528">
      <w:pPr>
        <w:rPr>
          <w:rFonts w:ascii="Arial" w:eastAsia="Arial" w:hAnsi="Arial" w:cs="Arial"/>
          <w:b/>
        </w:rPr>
      </w:pPr>
      <w:r>
        <w:rPr>
          <w:rFonts w:ascii="Arial" w:eastAsia="Arial" w:hAnsi="Arial" w:cs="Arial"/>
          <w:b/>
        </w:rPr>
        <w:t>8</w:t>
      </w:r>
      <w:r w:rsidR="00414397">
        <w:rPr>
          <w:rFonts w:ascii="Arial" w:eastAsia="Arial" w:hAnsi="Arial" w:cs="Arial"/>
          <w:b/>
        </w:rPr>
        <w:t>. Clerk’s Report:</w:t>
      </w:r>
    </w:p>
    <w:p w14:paraId="7550235E" w14:textId="5AE0EA54" w:rsidR="00235D53" w:rsidRPr="00235D53" w:rsidRDefault="00414397" w:rsidP="00A345D6">
      <w:pPr>
        <w:tabs>
          <w:tab w:val="left" w:pos="8220"/>
        </w:tabs>
        <w:rPr>
          <w:rFonts w:ascii="Arial" w:eastAsia="Arial" w:hAnsi="Arial" w:cs="Arial"/>
          <w:b/>
          <w:bCs/>
        </w:rPr>
      </w:pPr>
      <w:r>
        <w:rPr>
          <w:rFonts w:ascii="Arial" w:eastAsia="Arial" w:hAnsi="Arial" w:cs="Arial"/>
        </w:rPr>
        <w:t xml:space="preserve">The </w:t>
      </w:r>
      <w:r w:rsidR="00304EA9">
        <w:rPr>
          <w:rFonts w:ascii="Arial" w:eastAsia="Arial" w:hAnsi="Arial" w:cs="Arial"/>
        </w:rPr>
        <w:t>Clerk’s R</w:t>
      </w:r>
      <w:r>
        <w:rPr>
          <w:rFonts w:ascii="Arial" w:eastAsia="Arial" w:hAnsi="Arial" w:cs="Arial"/>
        </w:rPr>
        <w:t>eport had been previously circulated and was accepted</w:t>
      </w:r>
      <w:r w:rsidR="00B55F5B">
        <w:rPr>
          <w:rFonts w:ascii="Arial" w:eastAsia="Arial" w:hAnsi="Arial" w:cs="Arial"/>
        </w:rPr>
        <w:t xml:space="preserve"> by the council</w:t>
      </w:r>
      <w:r>
        <w:rPr>
          <w:rFonts w:ascii="Arial" w:eastAsia="Arial" w:hAnsi="Arial" w:cs="Arial"/>
        </w:rPr>
        <w:t xml:space="preserve">. </w:t>
      </w:r>
    </w:p>
    <w:p w14:paraId="4B6200FF" w14:textId="1975FC9F" w:rsidR="00C44CA0" w:rsidRDefault="009F6ACD">
      <w:pPr>
        <w:ind w:right="-24"/>
        <w:rPr>
          <w:rFonts w:ascii="Arial" w:eastAsia="Arial" w:hAnsi="Arial" w:cs="Arial"/>
          <w:b/>
        </w:rPr>
      </w:pPr>
      <w:r>
        <w:rPr>
          <w:rFonts w:ascii="Arial" w:eastAsia="Arial" w:hAnsi="Arial" w:cs="Arial"/>
          <w:b/>
        </w:rPr>
        <w:lastRenderedPageBreak/>
        <w:t>9</w:t>
      </w:r>
      <w:r w:rsidR="000811E9">
        <w:rPr>
          <w:rFonts w:ascii="Arial" w:eastAsia="Arial" w:hAnsi="Arial" w:cs="Arial"/>
          <w:b/>
        </w:rPr>
        <w:t xml:space="preserve">. </w:t>
      </w:r>
      <w:r w:rsidR="00414397">
        <w:rPr>
          <w:rFonts w:ascii="Arial" w:eastAsia="Arial" w:hAnsi="Arial" w:cs="Arial"/>
          <w:b/>
        </w:rPr>
        <w:t>Finance:</w:t>
      </w:r>
    </w:p>
    <w:p w14:paraId="4B620100" w14:textId="149629C3" w:rsidR="00C44CA0" w:rsidRDefault="00116E1C"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.1</w:t>
      </w:r>
      <w:r w:rsidR="00414397">
        <w:rPr>
          <w:rFonts w:ascii="Arial" w:eastAsia="Arial" w:hAnsi="Arial" w:cs="Arial"/>
          <w:b/>
        </w:rPr>
        <w:t xml:space="preserve"> </w:t>
      </w:r>
      <w:r w:rsidR="00414397">
        <w:rPr>
          <w:rFonts w:ascii="Arial" w:eastAsia="Arial" w:hAnsi="Arial" w:cs="Arial"/>
        </w:rPr>
        <w:t xml:space="preserve">The </w:t>
      </w:r>
      <w:r w:rsidR="000633AB">
        <w:rPr>
          <w:rFonts w:ascii="Arial" w:eastAsia="Arial" w:hAnsi="Arial" w:cs="Arial"/>
        </w:rPr>
        <w:t>February</w:t>
      </w:r>
      <w:r w:rsidR="00271F55">
        <w:rPr>
          <w:rFonts w:ascii="Arial" w:eastAsia="Arial" w:hAnsi="Arial" w:cs="Arial"/>
        </w:rPr>
        <w:t xml:space="preserve"> </w:t>
      </w:r>
      <w:r w:rsidR="00414397">
        <w:rPr>
          <w:rFonts w:ascii="Arial" w:eastAsia="Arial" w:hAnsi="Arial" w:cs="Arial"/>
        </w:rPr>
        <w:t>202</w:t>
      </w:r>
      <w:r w:rsidR="009009F6">
        <w:rPr>
          <w:rFonts w:ascii="Arial" w:eastAsia="Arial" w:hAnsi="Arial" w:cs="Arial"/>
        </w:rPr>
        <w:t>6</w:t>
      </w:r>
      <w:r w:rsidR="00414397">
        <w:rPr>
          <w:rFonts w:ascii="Arial" w:eastAsia="Arial" w:hAnsi="Arial" w:cs="Arial"/>
        </w:rPr>
        <w:t xml:space="preserve"> accounts report was reviewed and approved.</w:t>
      </w:r>
    </w:p>
    <w:p w14:paraId="4593CF19" w14:textId="0CF57AF8" w:rsidR="00F22D66" w:rsidRDefault="00510F18"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.2</w:t>
      </w:r>
      <w:r w:rsidR="00414397">
        <w:rPr>
          <w:rFonts w:ascii="Arial" w:eastAsia="Arial" w:hAnsi="Arial" w:cs="Arial"/>
          <w:b/>
        </w:rPr>
        <w:t xml:space="preserve"> </w:t>
      </w:r>
      <w:r w:rsidR="006B24D6">
        <w:rPr>
          <w:rFonts w:ascii="Arial" w:eastAsia="Arial" w:hAnsi="Arial" w:cs="Arial"/>
        </w:rPr>
        <w:t xml:space="preserve">The </w:t>
      </w:r>
      <w:r w:rsidR="004367EB">
        <w:rPr>
          <w:rFonts w:ascii="Arial" w:eastAsia="Arial" w:hAnsi="Arial" w:cs="Arial"/>
        </w:rPr>
        <w:t>payment</w:t>
      </w:r>
      <w:r w:rsidR="00610A64">
        <w:rPr>
          <w:rFonts w:ascii="Arial" w:eastAsia="Arial" w:hAnsi="Arial" w:cs="Arial"/>
        </w:rPr>
        <w:t>s</w:t>
      </w:r>
      <w:r w:rsidR="004367EB">
        <w:rPr>
          <w:rFonts w:ascii="Arial" w:eastAsia="Arial" w:hAnsi="Arial" w:cs="Arial"/>
        </w:rPr>
        <w:t xml:space="preserve"> </w:t>
      </w:r>
      <w:r w:rsidR="008C6650">
        <w:rPr>
          <w:rFonts w:ascii="Arial" w:eastAsia="Arial" w:hAnsi="Arial" w:cs="Arial"/>
        </w:rPr>
        <w:t>since 1</w:t>
      </w:r>
      <w:r w:rsidR="008C6650" w:rsidRPr="008C6650">
        <w:rPr>
          <w:rFonts w:ascii="Arial" w:eastAsia="Arial" w:hAnsi="Arial" w:cs="Arial"/>
          <w:vertAlign w:val="superscript"/>
        </w:rPr>
        <w:t>st</w:t>
      </w:r>
      <w:r w:rsidR="008C6650">
        <w:rPr>
          <w:rFonts w:ascii="Arial" w:eastAsia="Arial" w:hAnsi="Arial" w:cs="Arial"/>
        </w:rPr>
        <w:t xml:space="preserve"> </w:t>
      </w:r>
      <w:r w:rsidR="009009F6">
        <w:rPr>
          <w:rFonts w:ascii="Arial" w:eastAsia="Arial" w:hAnsi="Arial" w:cs="Arial"/>
        </w:rPr>
        <w:t>February</w:t>
      </w:r>
      <w:r w:rsidR="008C6650">
        <w:rPr>
          <w:rFonts w:ascii="Arial" w:eastAsia="Arial" w:hAnsi="Arial" w:cs="Arial"/>
        </w:rPr>
        <w:t xml:space="preserve"> 202</w:t>
      </w:r>
      <w:r w:rsidR="00A345D6">
        <w:rPr>
          <w:rFonts w:ascii="Arial" w:eastAsia="Arial" w:hAnsi="Arial" w:cs="Arial"/>
        </w:rPr>
        <w:t>6</w:t>
      </w:r>
      <w:r w:rsidR="008C6650">
        <w:rPr>
          <w:rFonts w:ascii="Arial" w:eastAsia="Arial" w:hAnsi="Arial" w:cs="Arial"/>
        </w:rPr>
        <w:t xml:space="preserve"> </w:t>
      </w:r>
      <w:r w:rsidR="001E2861">
        <w:rPr>
          <w:rFonts w:ascii="Arial" w:eastAsia="Arial" w:hAnsi="Arial" w:cs="Arial"/>
        </w:rPr>
        <w:t>of</w:t>
      </w:r>
      <w:r w:rsidR="001D2B44">
        <w:rPr>
          <w:rFonts w:ascii="Arial" w:eastAsia="Arial" w:hAnsi="Arial" w:cs="Arial"/>
        </w:rPr>
        <w:t xml:space="preserve"> the </w:t>
      </w:r>
      <w:r w:rsidR="003E4BDC">
        <w:rPr>
          <w:rFonts w:ascii="Arial" w:eastAsia="Arial" w:hAnsi="Arial" w:cs="Arial"/>
        </w:rPr>
        <w:t>clerk’s salary</w:t>
      </w:r>
      <w:r w:rsidR="001D2B44">
        <w:rPr>
          <w:rFonts w:ascii="Arial" w:eastAsia="Arial" w:hAnsi="Arial" w:cs="Arial"/>
        </w:rPr>
        <w:t xml:space="preserve"> </w:t>
      </w:r>
      <w:r w:rsidR="002C294B">
        <w:rPr>
          <w:rFonts w:ascii="Arial" w:eastAsia="Arial" w:hAnsi="Arial" w:cs="Arial"/>
        </w:rPr>
        <w:t xml:space="preserve">and </w:t>
      </w:r>
      <w:r w:rsidR="00500D06">
        <w:rPr>
          <w:rFonts w:ascii="Arial" w:eastAsia="Arial" w:hAnsi="Arial" w:cs="Arial"/>
        </w:rPr>
        <w:t xml:space="preserve">the </w:t>
      </w:r>
      <w:r w:rsidR="00BC6E56">
        <w:rPr>
          <w:rFonts w:ascii="Arial" w:eastAsia="Arial" w:hAnsi="Arial" w:cs="Arial"/>
        </w:rPr>
        <w:t>bank</w:t>
      </w:r>
      <w:r w:rsidR="00610A64">
        <w:rPr>
          <w:rFonts w:ascii="Arial" w:eastAsia="Arial" w:hAnsi="Arial" w:cs="Arial"/>
        </w:rPr>
        <w:t xml:space="preserve"> charges were noted</w:t>
      </w:r>
    </w:p>
    <w:p w14:paraId="4B620102" w14:textId="27319B0C" w:rsidR="00C44CA0" w:rsidRDefault="00B0175A"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.3</w:t>
      </w:r>
      <w:r w:rsidR="00414397">
        <w:rPr>
          <w:rFonts w:ascii="Arial" w:eastAsia="Arial" w:hAnsi="Arial" w:cs="Arial"/>
          <w:b/>
        </w:rPr>
        <w:t xml:space="preserve"> </w:t>
      </w:r>
      <w:r w:rsidR="00414397">
        <w:rPr>
          <w:rFonts w:ascii="Arial" w:eastAsia="Arial" w:hAnsi="Arial" w:cs="Arial"/>
        </w:rPr>
        <w:t>The Council reviewed the list of Direct Debts and noted th</w:t>
      </w:r>
      <w:r w:rsidR="0056704B">
        <w:rPr>
          <w:rFonts w:ascii="Arial" w:eastAsia="Arial" w:hAnsi="Arial" w:cs="Arial"/>
        </w:rPr>
        <w:t>at</w:t>
      </w:r>
      <w:r w:rsidR="00414397">
        <w:rPr>
          <w:rFonts w:ascii="Arial" w:eastAsia="Arial" w:hAnsi="Arial" w:cs="Arial"/>
        </w:rPr>
        <w:t xml:space="preserve"> no </w:t>
      </w:r>
      <w:r w:rsidR="002A3FF9">
        <w:rPr>
          <w:rFonts w:ascii="Arial" w:eastAsia="Arial" w:hAnsi="Arial" w:cs="Arial"/>
        </w:rPr>
        <w:t xml:space="preserve">changes </w:t>
      </w:r>
      <w:r w:rsidR="0056704B">
        <w:rPr>
          <w:rFonts w:ascii="Arial" w:eastAsia="Arial" w:hAnsi="Arial" w:cs="Arial"/>
        </w:rPr>
        <w:t xml:space="preserve">had been </w:t>
      </w:r>
      <w:r w:rsidR="002A3FF9">
        <w:rPr>
          <w:rFonts w:ascii="Arial" w:eastAsia="Arial" w:hAnsi="Arial" w:cs="Arial"/>
        </w:rPr>
        <w:t>made</w:t>
      </w:r>
      <w:r w:rsidR="00414397">
        <w:rPr>
          <w:rFonts w:ascii="Arial" w:eastAsia="Arial" w:hAnsi="Arial" w:cs="Arial"/>
        </w:rPr>
        <w:t>.</w:t>
      </w:r>
    </w:p>
    <w:p w14:paraId="4B620103" w14:textId="5F299184" w:rsidR="00C44CA0" w:rsidRPr="00DA5A95" w:rsidRDefault="00B0175A"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.4</w:t>
      </w:r>
      <w:r w:rsidR="00414397">
        <w:rPr>
          <w:rFonts w:ascii="Arial" w:eastAsia="Arial" w:hAnsi="Arial" w:cs="Arial"/>
          <w:b/>
        </w:rPr>
        <w:t xml:space="preserve"> </w:t>
      </w:r>
      <w:r w:rsidR="004E0601">
        <w:rPr>
          <w:rFonts w:ascii="Arial" w:eastAsia="Arial" w:hAnsi="Arial" w:cs="Arial"/>
        </w:rPr>
        <w:t xml:space="preserve">Council </w:t>
      </w:r>
      <w:r w:rsidR="006C3A97">
        <w:rPr>
          <w:rFonts w:ascii="Arial" w:eastAsia="Arial" w:hAnsi="Arial" w:cs="Arial"/>
        </w:rPr>
        <w:t>review</w:t>
      </w:r>
      <w:r w:rsidR="004E0601">
        <w:rPr>
          <w:rFonts w:ascii="Arial" w:eastAsia="Arial" w:hAnsi="Arial" w:cs="Arial"/>
        </w:rPr>
        <w:t xml:space="preserve">ed the following </w:t>
      </w:r>
      <w:r w:rsidR="00523D86">
        <w:rPr>
          <w:rFonts w:ascii="Arial" w:eastAsia="Arial" w:hAnsi="Arial" w:cs="Arial"/>
        </w:rPr>
        <w:t>invoices</w:t>
      </w:r>
      <w:r w:rsidR="003539AB">
        <w:rPr>
          <w:rFonts w:ascii="Arial" w:eastAsia="Arial" w:hAnsi="Arial" w:cs="Arial"/>
        </w:rPr>
        <w:t>:</w:t>
      </w:r>
      <w:r w:rsidR="00FB0F49">
        <w:rPr>
          <w:rFonts w:ascii="Arial" w:eastAsia="Arial" w:hAnsi="Arial" w:cs="Arial"/>
        </w:rPr>
        <w:t xml:space="preserve"> </w:t>
      </w:r>
      <w:r w:rsidR="003F06AF" w:rsidRPr="003F06AF">
        <w:rPr>
          <w:rFonts w:ascii="Arial" w:eastAsia="Arial" w:hAnsi="Arial" w:cs="Arial"/>
          <w:bCs/>
        </w:rPr>
        <w:t>Willow Gardening Services (£800.40)</w:t>
      </w:r>
      <w:r w:rsidR="003F06AF">
        <w:rPr>
          <w:rFonts w:ascii="Arial" w:eastAsia="Arial" w:hAnsi="Arial" w:cs="Arial"/>
          <w:bCs/>
        </w:rPr>
        <w:t xml:space="preserve"> and </w:t>
      </w:r>
      <w:r w:rsidR="00C728E4">
        <w:rPr>
          <w:rFonts w:ascii="Arial" w:eastAsia="Arial" w:hAnsi="Arial" w:cs="Arial"/>
          <w:bCs/>
        </w:rPr>
        <w:t xml:space="preserve">the payment to </w:t>
      </w:r>
      <w:r w:rsidR="000633AB">
        <w:rPr>
          <w:rFonts w:ascii="Arial" w:eastAsia="Arial" w:hAnsi="Arial" w:cs="Arial"/>
          <w:bCs/>
        </w:rPr>
        <w:t xml:space="preserve">ECT for </w:t>
      </w:r>
      <w:r w:rsidR="00EB3575">
        <w:rPr>
          <w:rFonts w:ascii="Arial" w:eastAsia="Arial" w:hAnsi="Arial" w:cs="Arial"/>
          <w:bCs/>
        </w:rPr>
        <w:t>the legal fees for the playground (£480)</w:t>
      </w:r>
      <w:r w:rsidR="00C728E4">
        <w:rPr>
          <w:rFonts w:ascii="Arial" w:eastAsia="Arial" w:hAnsi="Arial" w:cs="Arial"/>
          <w:bCs/>
        </w:rPr>
        <w:t xml:space="preserve"> and </w:t>
      </w:r>
      <w:r w:rsidR="006C3A97">
        <w:rPr>
          <w:rFonts w:ascii="Arial" w:eastAsia="Arial" w:hAnsi="Arial" w:cs="Arial"/>
        </w:rPr>
        <w:t>approved the</w:t>
      </w:r>
      <w:r w:rsidR="001806D9">
        <w:rPr>
          <w:rFonts w:ascii="Arial" w:eastAsia="Arial" w:hAnsi="Arial" w:cs="Arial"/>
        </w:rPr>
        <w:t xml:space="preserve">m </w:t>
      </w:r>
      <w:r w:rsidR="001806D9" w:rsidRPr="00DA5A95">
        <w:rPr>
          <w:rFonts w:ascii="Arial" w:eastAsia="Arial" w:hAnsi="Arial" w:cs="Arial"/>
        </w:rPr>
        <w:t>for</w:t>
      </w:r>
      <w:r w:rsidR="006C3A97" w:rsidRPr="00DA5A95">
        <w:rPr>
          <w:rFonts w:ascii="Arial" w:eastAsia="Arial" w:hAnsi="Arial" w:cs="Arial"/>
        </w:rPr>
        <w:t xml:space="preserve"> pa</w:t>
      </w:r>
      <w:r w:rsidR="001806D9" w:rsidRPr="00DA5A95">
        <w:rPr>
          <w:rFonts w:ascii="Arial" w:eastAsia="Arial" w:hAnsi="Arial" w:cs="Arial"/>
        </w:rPr>
        <w:t>yment</w:t>
      </w:r>
      <w:r w:rsidR="005F3580" w:rsidRPr="00DA5A95">
        <w:rPr>
          <w:rFonts w:ascii="Arial" w:eastAsia="Arial" w:hAnsi="Arial" w:cs="Arial"/>
        </w:rPr>
        <w:t xml:space="preserve">. </w:t>
      </w:r>
    </w:p>
    <w:p w14:paraId="4B620104" w14:textId="513BBC24" w:rsidR="00C44CA0" w:rsidRDefault="00B0175A" w:rsidP="007F3D4D">
      <w:pPr>
        <w:rPr>
          <w:rFonts w:ascii="Arial" w:eastAsia="Arial" w:hAnsi="Arial" w:cs="Arial"/>
        </w:rPr>
      </w:pPr>
      <w:r>
        <w:rPr>
          <w:rFonts w:ascii="Arial" w:eastAsia="Arial" w:hAnsi="Arial" w:cs="Arial"/>
        </w:rPr>
        <w:t>9</w:t>
      </w:r>
      <w:r w:rsidR="00414397" w:rsidRPr="00DA5A95">
        <w:rPr>
          <w:rFonts w:ascii="Arial" w:eastAsia="Arial" w:hAnsi="Arial" w:cs="Arial"/>
        </w:rPr>
        <w:t>.5</w:t>
      </w:r>
      <w:r w:rsidR="00414397">
        <w:rPr>
          <w:rFonts w:ascii="Arial" w:eastAsia="Arial" w:hAnsi="Arial" w:cs="Arial"/>
          <w:b/>
        </w:rPr>
        <w:t xml:space="preserve"> </w:t>
      </w:r>
      <w:r w:rsidR="00414397">
        <w:rPr>
          <w:rFonts w:ascii="Arial" w:eastAsia="Arial" w:hAnsi="Arial" w:cs="Arial"/>
        </w:rPr>
        <w:t xml:space="preserve">The bank reconciliation </w:t>
      </w:r>
      <w:r w:rsidR="00E612E5">
        <w:rPr>
          <w:rFonts w:ascii="Arial" w:eastAsia="Arial" w:hAnsi="Arial" w:cs="Arial"/>
        </w:rPr>
        <w:t xml:space="preserve">on </w:t>
      </w:r>
      <w:r w:rsidR="00C35EA8">
        <w:rPr>
          <w:rFonts w:ascii="Arial" w:eastAsia="Arial" w:hAnsi="Arial" w:cs="Arial"/>
        </w:rPr>
        <w:t>4</w:t>
      </w:r>
      <w:r w:rsidR="00C35EA8" w:rsidRPr="00C35EA8">
        <w:rPr>
          <w:rFonts w:ascii="Arial" w:eastAsia="Arial" w:hAnsi="Arial" w:cs="Arial"/>
          <w:vertAlign w:val="superscript"/>
        </w:rPr>
        <w:t>th</w:t>
      </w:r>
      <w:r w:rsidR="00C35EA8">
        <w:rPr>
          <w:rFonts w:ascii="Arial" w:eastAsia="Arial" w:hAnsi="Arial" w:cs="Arial"/>
        </w:rPr>
        <w:t xml:space="preserve"> </w:t>
      </w:r>
      <w:r w:rsidR="00AB0DB0">
        <w:rPr>
          <w:rFonts w:ascii="Arial" w:eastAsia="Arial" w:hAnsi="Arial" w:cs="Arial"/>
        </w:rPr>
        <w:t>March</w:t>
      </w:r>
      <w:r w:rsidR="009A43E3">
        <w:rPr>
          <w:rFonts w:ascii="Arial" w:eastAsia="Arial" w:hAnsi="Arial" w:cs="Arial"/>
        </w:rPr>
        <w:t xml:space="preserve"> </w:t>
      </w:r>
      <w:r w:rsidR="00414397">
        <w:rPr>
          <w:rFonts w:ascii="Arial" w:eastAsia="Arial" w:hAnsi="Arial" w:cs="Arial"/>
        </w:rPr>
        <w:t>202</w:t>
      </w:r>
      <w:r w:rsidR="0018127C">
        <w:rPr>
          <w:rFonts w:ascii="Arial" w:eastAsia="Arial" w:hAnsi="Arial" w:cs="Arial"/>
        </w:rPr>
        <w:t>6</w:t>
      </w:r>
      <w:r w:rsidR="00414397">
        <w:rPr>
          <w:rFonts w:ascii="Arial" w:eastAsia="Arial" w:hAnsi="Arial" w:cs="Arial"/>
        </w:rPr>
        <w:t xml:space="preserve"> was</w:t>
      </w:r>
      <w:r w:rsidR="001806D9">
        <w:rPr>
          <w:rFonts w:ascii="Arial" w:eastAsia="Arial" w:hAnsi="Arial" w:cs="Arial"/>
        </w:rPr>
        <w:t xml:space="preserve"> reviewed</w:t>
      </w:r>
      <w:r w:rsidR="00414397">
        <w:rPr>
          <w:rFonts w:ascii="Arial" w:eastAsia="Arial" w:hAnsi="Arial" w:cs="Arial"/>
        </w:rPr>
        <w:t xml:space="preserve"> and </w:t>
      </w:r>
      <w:r w:rsidR="005514E1">
        <w:rPr>
          <w:rFonts w:ascii="Arial" w:eastAsia="Arial" w:hAnsi="Arial" w:cs="Arial"/>
        </w:rPr>
        <w:t>accepted</w:t>
      </w:r>
      <w:r w:rsidR="00E12506">
        <w:rPr>
          <w:rFonts w:ascii="Arial" w:eastAsia="Arial" w:hAnsi="Arial" w:cs="Arial"/>
        </w:rPr>
        <w:t>.</w:t>
      </w:r>
    </w:p>
    <w:p w14:paraId="43DF75AE" w14:textId="30AA6323" w:rsidR="00A0336E" w:rsidRPr="006D7285" w:rsidRDefault="00B0175A" w:rsidP="007F3D4D">
      <w:pPr>
        <w:rPr>
          <w:rFonts w:ascii="Arial" w:eastAsia="Arial" w:hAnsi="Arial" w:cs="Arial"/>
        </w:rPr>
      </w:pPr>
      <w:r>
        <w:rPr>
          <w:rFonts w:ascii="Arial" w:eastAsia="Arial" w:hAnsi="Arial" w:cs="Arial"/>
        </w:rPr>
        <w:t>9</w:t>
      </w:r>
      <w:r w:rsidR="00A0336E">
        <w:rPr>
          <w:rFonts w:ascii="Arial" w:eastAsia="Arial" w:hAnsi="Arial" w:cs="Arial"/>
        </w:rPr>
        <w:t>.</w:t>
      </w:r>
      <w:r w:rsidR="006418E3">
        <w:rPr>
          <w:rFonts w:ascii="Arial" w:eastAsia="Arial" w:hAnsi="Arial" w:cs="Arial"/>
        </w:rPr>
        <w:t>6</w:t>
      </w:r>
      <w:r w:rsidR="00A0336E">
        <w:rPr>
          <w:rFonts w:ascii="Arial" w:eastAsia="Arial" w:hAnsi="Arial" w:cs="Arial"/>
        </w:rPr>
        <w:t xml:space="preserve"> </w:t>
      </w:r>
      <w:r w:rsidR="00AD6452">
        <w:rPr>
          <w:rFonts w:ascii="Arial" w:eastAsia="Arial" w:hAnsi="Arial" w:cs="Arial"/>
        </w:rPr>
        <w:t xml:space="preserve">The budget vs actual spend </w:t>
      </w:r>
      <w:r w:rsidR="00D66E33">
        <w:rPr>
          <w:rFonts w:ascii="Arial" w:eastAsia="Arial" w:hAnsi="Arial" w:cs="Arial"/>
        </w:rPr>
        <w:t>to</w:t>
      </w:r>
      <w:r w:rsidR="00AD6452">
        <w:rPr>
          <w:rFonts w:ascii="Arial" w:eastAsia="Arial" w:hAnsi="Arial" w:cs="Arial"/>
        </w:rPr>
        <w:t xml:space="preserve"> 3</w:t>
      </w:r>
      <w:r w:rsidR="00D66E33">
        <w:rPr>
          <w:rFonts w:ascii="Arial" w:eastAsia="Arial" w:hAnsi="Arial" w:cs="Arial"/>
        </w:rPr>
        <w:t>1</w:t>
      </w:r>
      <w:r w:rsidR="00D66E33" w:rsidRPr="00D66E33">
        <w:rPr>
          <w:rFonts w:ascii="Arial" w:eastAsia="Arial" w:hAnsi="Arial" w:cs="Arial"/>
          <w:vertAlign w:val="superscript"/>
        </w:rPr>
        <w:t>st</w:t>
      </w:r>
      <w:r w:rsidR="00D66E33">
        <w:rPr>
          <w:rFonts w:ascii="Arial" w:eastAsia="Arial" w:hAnsi="Arial" w:cs="Arial"/>
        </w:rPr>
        <w:t xml:space="preserve"> January</w:t>
      </w:r>
      <w:r w:rsidR="009530C5">
        <w:rPr>
          <w:rFonts w:ascii="Arial" w:eastAsia="Arial" w:hAnsi="Arial" w:cs="Arial"/>
        </w:rPr>
        <w:t xml:space="preserve"> 202</w:t>
      </w:r>
      <w:r w:rsidR="00D66E33">
        <w:rPr>
          <w:rFonts w:ascii="Arial" w:eastAsia="Arial" w:hAnsi="Arial" w:cs="Arial"/>
        </w:rPr>
        <w:t>6</w:t>
      </w:r>
      <w:r w:rsidR="009530C5">
        <w:rPr>
          <w:rFonts w:ascii="Arial" w:eastAsia="Arial" w:hAnsi="Arial" w:cs="Arial"/>
        </w:rPr>
        <w:t xml:space="preserve"> was reviewed </w:t>
      </w:r>
      <w:r w:rsidR="00446E32">
        <w:rPr>
          <w:rFonts w:ascii="Arial" w:eastAsia="Arial" w:hAnsi="Arial" w:cs="Arial"/>
        </w:rPr>
        <w:t>and accepted</w:t>
      </w:r>
      <w:r w:rsidR="00F96469">
        <w:rPr>
          <w:rFonts w:ascii="Arial" w:eastAsia="Arial" w:hAnsi="Arial" w:cs="Arial"/>
        </w:rPr>
        <w:t>.</w:t>
      </w:r>
    </w:p>
    <w:p w14:paraId="4B620105" w14:textId="63E19720" w:rsidR="00C44CA0" w:rsidRDefault="00C44CA0" w:rsidP="00414B7B">
      <w:pPr>
        <w:rPr>
          <w:rFonts w:ascii="Arial" w:eastAsia="Arial" w:hAnsi="Arial" w:cs="Arial"/>
          <w:b/>
        </w:rPr>
      </w:pPr>
    </w:p>
    <w:p w14:paraId="4B620106" w14:textId="1CCBE200" w:rsidR="00C44CA0" w:rsidRDefault="00414397">
      <w:pPr>
        <w:ind w:right="-24"/>
        <w:rPr>
          <w:rFonts w:ascii="Arial" w:eastAsia="Arial" w:hAnsi="Arial" w:cs="Arial"/>
          <w:b/>
        </w:rPr>
      </w:pPr>
      <w:r>
        <w:rPr>
          <w:rFonts w:ascii="Arial" w:eastAsia="Arial" w:hAnsi="Arial" w:cs="Arial"/>
          <w:b/>
        </w:rPr>
        <w:t>1</w:t>
      </w:r>
      <w:r w:rsidR="006418E3">
        <w:rPr>
          <w:rFonts w:ascii="Arial" w:eastAsia="Arial" w:hAnsi="Arial" w:cs="Arial"/>
          <w:b/>
        </w:rPr>
        <w:t>0</w:t>
      </w:r>
      <w:r>
        <w:rPr>
          <w:rFonts w:ascii="Arial" w:eastAsia="Arial" w:hAnsi="Arial" w:cs="Arial"/>
          <w:b/>
        </w:rPr>
        <w:t xml:space="preserve">. </w:t>
      </w:r>
      <w:r w:rsidR="002B3358">
        <w:rPr>
          <w:rFonts w:ascii="Arial" w:eastAsia="Arial" w:hAnsi="Arial" w:cs="Arial"/>
          <w:b/>
        </w:rPr>
        <w:t xml:space="preserve">To review the draft </w:t>
      </w:r>
      <w:r w:rsidR="009723C3">
        <w:rPr>
          <w:rFonts w:ascii="Arial" w:eastAsia="Arial" w:hAnsi="Arial" w:cs="Arial"/>
          <w:b/>
        </w:rPr>
        <w:t>Health and Safety</w:t>
      </w:r>
      <w:r w:rsidR="009D7F21">
        <w:rPr>
          <w:rFonts w:ascii="Arial" w:eastAsia="Arial" w:hAnsi="Arial" w:cs="Arial"/>
          <w:b/>
        </w:rPr>
        <w:t xml:space="preserve"> </w:t>
      </w:r>
      <w:r w:rsidR="002B3358">
        <w:rPr>
          <w:rFonts w:ascii="Arial" w:eastAsia="Arial" w:hAnsi="Arial" w:cs="Arial"/>
          <w:b/>
        </w:rPr>
        <w:t>Policy and agree further actions</w:t>
      </w:r>
      <w:r w:rsidR="00360B51">
        <w:rPr>
          <w:rFonts w:ascii="Arial" w:eastAsia="Arial" w:hAnsi="Arial" w:cs="Arial"/>
          <w:b/>
        </w:rPr>
        <w:t>.</w:t>
      </w:r>
    </w:p>
    <w:p w14:paraId="7306E375" w14:textId="0807F598" w:rsidR="00653993" w:rsidRDefault="00AC5A04">
      <w:pPr>
        <w:rPr>
          <w:rFonts w:ascii="Arial" w:eastAsia="Arial" w:hAnsi="Arial" w:cs="Arial"/>
          <w:bCs/>
        </w:rPr>
      </w:pPr>
      <w:r>
        <w:rPr>
          <w:rFonts w:ascii="Arial" w:eastAsia="Arial" w:hAnsi="Arial" w:cs="Arial"/>
          <w:bCs/>
        </w:rPr>
        <w:t xml:space="preserve">The </w:t>
      </w:r>
      <w:r w:rsidR="00D25105">
        <w:rPr>
          <w:rFonts w:ascii="Arial" w:eastAsia="Arial" w:hAnsi="Arial" w:cs="Arial"/>
          <w:bCs/>
        </w:rPr>
        <w:t xml:space="preserve">council </w:t>
      </w:r>
      <w:r w:rsidR="009D7F21">
        <w:rPr>
          <w:rFonts w:ascii="Arial" w:eastAsia="Arial" w:hAnsi="Arial" w:cs="Arial"/>
          <w:bCs/>
        </w:rPr>
        <w:t xml:space="preserve">reviewed the draft policy and approved it for adoption. </w:t>
      </w:r>
      <w:r w:rsidR="00013494">
        <w:rPr>
          <w:rFonts w:ascii="Arial" w:eastAsia="Arial" w:hAnsi="Arial" w:cs="Arial"/>
          <w:bCs/>
        </w:rPr>
        <w:t xml:space="preserve">The Council </w:t>
      </w:r>
      <w:r w:rsidR="00A616AF">
        <w:rPr>
          <w:rFonts w:ascii="Arial" w:eastAsia="Arial" w:hAnsi="Arial" w:cs="Arial"/>
          <w:bCs/>
        </w:rPr>
        <w:t>agre</w:t>
      </w:r>
      <w:r w:rsidR="00F11378">
        <w:rPr>
          <w:rFonts w:ascii="Arial" w:eastAsia="Arial" w:hAnsi="Arial" w:cs="Arial"/>
          <w:bCs/>
        </w:rPr>
        <w:t xml:space="preserve">ed </w:t>
      </w:r>
      <w:r w:rsidR="00013494">
        <w:rPr>
          <w:rFonts w:ascii="Arial" w:eastAsia="Arial" w:hAnsi="Arial" w:cs="Arial"/>
          <w:bCs/>
        </w:rPr>
        <w:t>that the policy should be reviewed annually</w:t>
      </w:r>
      <w:r w:rsidR="00F11378">
        <w:rPr>
          <w:rFonts w:ascii="Arial" w:eastAsia="Arial" w:hAnsi="Arial" w:cs="Arial"/>
          <w:bCs/>
        </w:rPr>
        <w:t xml:space="preserve"> </w:t>
      </w:r>
      <w:r w:rsidR="00F30D4F">
        <w:rPr>
          <w:rFonts w:ascii="Arial" w:eastAsia="Arial" w:hAnsi="Arial" w:cs="Arial"/>
          <w:bCs/>
        </w:rPr>
        <w:t xml:space="preserve">along </w:t>
      </w:r>
      <w:r w:rsidR="002C561A">
        <w:rPr>
          <w:rFonts w:ascii="Arial" w:eastAsia="Arial" w:hAnsi="Arial" w:cs="Arial"/>
          <w:bCs/>
        </w:rPr>
        <w:t xml:space="preserve">with </w:t>
      </w:r>
      <w:r w:rsidR="00F11378">
        <w:rPr>
          <w:rFonts w:ascii="Arial" w:eastAsia="Arial" w:hAnsi="Arial" w:cs="Arial"/>
          <w:bCs/>
        </w:rPr>
        <w:t xml:space="preserve">the </w:t>
      </w:r>
      <w:r w:rsidR="00403031">
        <w:rPr>
          <w:rFonts w:ascii="Arial" w:eastAsia="Arial" w:hAnsi="Arial" w:cs="Arial"/>
          <w:bCs/>
        </w:rPr>
        <w:t xml:space="preserve">clerk’s </w:t>
      </w:r>
      <w:r w:rsidR="002C561A">
        <w:rPr>
          <w:rFonts w:ascii="Arial" w:eastAsia="Arial" w:hAnsi="Arial" w:cs="Arial"/>
          <w:bCs/>
        </w:rPr>
        <w:t xml:space="preserve">annual </w:t>
      </w:r>
      <w:r w:rsidR="00040390">
        <w:rPr>
          <w:rFonts w:ascii="Arial" w:eastAsia="Arial" w:hAnsi="Arial" w:cs="Arial"/>
          <w:bCs/>
        </w:rPr>
        <w:t>h</w:t>
      </w:r>
      <w:r w:rsidR="002C561A">
        <w:rPr>
          <w:rFonts w:ascii="Arial" w:eastAsia="Arial" w:hAnsi="Arial" w:cs="Arial"/>
          <w:bCs/>
        </w:rPr>
        <w:t>ealth and safety report.</w:t>
      </w:r>
      <w:r w:rsidR="00F11378">
        <w:rPr>
          <w:rFonts w:ascii="Arial" w:eastAsia="Arial" w:hAnsi="Arial" w:cs="Arial"/>
          <w:bCs/>
        </w:rPr>
        <w:t xml:space="preserve"> </w:t>
      </w:r>
      <w:r w:rsidR="009D7F21">
        <w:rPr>
          <w:rFonts w:ascii="Arial" w:eastAsia="Arial" w:hAnsi="Arial" w:cs="Arial"/>
          <w:bCs/>
        </w:rPr>
        <w:t xml:space="preserve">The </w:t>
      </w:r>
      <w:r w:rsidR="009533A7">
        <w:rPr>
          <w:rFonts w:ascii="Arial" w:eastAsia="Arial" w:hAnsi="Arial" w:cs="Arial"/>
          <w:bCs/>
        </w:rPr>
        <w:t>C</w:t>
      </w:r>
      <w:r w:rsidR="009D7F21">
        <w:rPr>
          <w:rFonts w:ascii="Arial" w:eastAsia="Arial" w:hAnsi="Arial" w:cs="Arial"/>
          <w:bCs/>
        </w:rPr>
        <w:t xml:space="preserve">lerk </w:t>
      </w:r>
      <w:r w:rsidR="00F15658">
        <w:rPr>
          <w:rFonts w:ascii="Arial" w:eastAsia="Arial" w:hAnsi="Arial" w:cs="Arial"/>
          <w:bCs/>
        </w:rPr>
        <w:t>was asked to upload t</w:t>
      </w:r>
      <w:r w:rsidR="00221AE2">
        <w:rPr>
          <w:rFonts w:ascii="Arial" w:eastAsia="Arial" w:hAnsi="Arial" w:cs="Arial"/>
          <w:bCs/>
        </w:rPr>
        <w:t>he policy</w:t>
      </w:r>
      <w:r w:rsidR="00F15658">
        <w:rPr>
          <w:rFonts w:ascii="Arial" w:eastAsia="Arial" w:hAnsi="Arial" w:cs="Arial"/>
          <w:bCs/>
        </w:rPr>
        <w:t xml:space="preserve"> to the website.</w:t>
      </w:r>
      <w:r w:rsidR="00AD3F0D">
        <w:rPr>
          <w:rFonts w:ascii="Arial" w:eastAsia="Arial" w:hAnsi="Arial" w:cs="Arial"/>
          <w:bCs/>
        </w:rPr>
        <w:t xml:space="preserve"> </w:t>
      </w:r>
    </w:p>
    <w:p w14:paraId="54193FB9" w14:textId="7006CB6C" w:rsidR="00ED1152" w:rsidRPr="00A956A3" w:rsidRDefault="00ED1152" w:rsidP="00A956A3">
      <w:pPr>
        <w:jc w:val="right"/>
        <w:rPr>
          <w:rFonts w:ascii="Arial" w:eastAsia="Arial" w:hAnsi="Arial" w:cs="Arial"/>
          <w:b/>
        </w:rPr>
      </w:pPr>
      <w:r w:rsidRPr="00A956A3">
        <w:rPr>
          <w:rFonts w:ascii="Arial" w:eastAsia="Arial" w:hAnsi="Arial" w:cs="Arial"/>
          <w:b/>
        </w:rPr>
        <w:t>A</w:t>
      </w:r>
      <w:r w:rsidR="00A956A3" w:rsidRPr="00A956A3">
        <w:rPr>
          <w:rFonts w:ascii="Arial" w:eastAsia="Arial" w:hAnsi="Arial" w:cs="Arial"/>
          <w:b/>
        </w:rPr>
        <w:t>ction: Clerk</w:t>
      </w:r>
    </w:p>
    <w:p w14:paraId="0A29E1E4" w14:textId="77777777" w:rsidR="00384DD5" w:rsidRDefault="00384DD5" w:rsidP="00945668">
      <w:pPr>
        <w:rPr>
          <w:rFonts w:ascii="Arial" w:eastAsia="Arial" w:hAnsi="Arial" w:cs="Arial"/>
          <w:b/>
        </w:rPr>
      </w:pPr>
    </w:p>
    <w:p w14:paraId="071C894F" w14:textId="387C0DCA" w:rsidR="00A55B13" w:rsidRDefault="00653993" w:rsidP="00945668">
      <w:pPr>
        <w:rPr>
          <w:rFonts w:ascii="Arial" w:eastAsia="Arial" w:hAnsi="Arial" w:cs="Arial"/>
          <w:b/>
        </w:rPr>
      </w:pPr>
      <w:r w:rsidRPr="00B75BB6">
        <w:rPr>
          <w:rFonts w:ascii="Arial" w:eastAsia="Arial" w:hAnsi="Arial" w:cs="Arial"/>
          <w:b/>
        </w:rPr>
        <w:t>1</w:t>
      </w:r>
      <w:r w:rsidR="006418E3">
        <w:rPr>
          <w:rFonts w:ascii="Arial" w:eastAsia="Arial" w:hAnsi="Arial" w:cs="Arial"/>
          <w:b/>
        </w:rPr>
        <w:t>1</w:t>
      </w:r>
      <w:r w:rsidR="00FC3F77" w:rsidRPr="00B75BB6">
        <w:rPr>
          <w:rFonts w:ascii="Arial" w:eastAsia="Arial" w:hAnsi="Arial" w:cs="Arial"/>
          <w:b/>
        </w:rPr>
        <w:t xml:space="preserve">. </w:t>
      </w:r>
      <w:r w:rsidR="006F5B92">
        <w:rPr>
          <w:rFonts w:ascii="Arial" w:eastAsia="Arial" w:hAnsi="Arial" w:cs="Arial"/>
          <w:b/>
        </w:rPr>
        <w:t xml:space="preserve">To review </w:t>
      </w:r>
      <w:r w:rsidR="00DC4928">
        <w:rPr>
          <w:rFonts w:ascii="Arial" w:eastAsia="Arial" w:hAnsi="Arial" w:cs="Arial"/>
          <w:b/>
        </w:rPr>
        <w:t xml:space="preserve">the draft </w:t>
      </w:r>
      <w:r w:rsidR="001A48A2">
        <w:rPr>
          <w:rFonts w:ascii="Arial" w:eastAsia="Arial" w:hAnsi="Arial" w:cs="Arial"/>
          <w:b/>
        </w:rPr>
        <w:t>Training and Development Policy and agree further actions</w:t>
      </w:r>
      <w:r w:rsidR="008E48B0">
        <w:rPr>
          <w:rFonts w:ascii="Arial" w:eastAsia="Arial" w:hAnsi="Arial" w:cs="Arial"/>
          <w:b/>
        </w:rPr>
        <w:t xml:space="preserve">. </w:t>
      </w:r>
    </w:p>
    <w:p w14:paraId="0BC97305" w14:textId="649727FB" w:rsidR="006F5B92" w:rsidRDefault="006F5B92" w:rsidP="00945668">
      <w:pPr>
        <w:rPr>
          <w:rFonts w:ascii="Arial" w:eastAsia="Arial" w:hAnsi="Arial" w:cs="Arial"/>
          <w:bCs/>
        </w:rPr>
      </w:pPr>
      <w:r>
        <w:rPr>
          <w:rFonts w:ascii="Arial" w:eastAsia="Arial" w:hAnsi="Arial" w:cs="Arial"/>
          <w:bCs/>
        </w:rPr>
        <w:t xml:space="preserve">The </w:t>
      </w:r>
      <w:r w:rsidR="008E48B0">
        <w:rPr>
          <w:rFonts w:ascii="Arial" w:eastAsia="Arial" w:hAnsi="Arial" w:cs="Arial"/>
          <w:bCs/>
        </w:rPr>
        <w:t>draft Training and Development policy was reviewed by the council who resolved to accept it</w:t>
      </w:r>
      <w:r w:rsidR="007009DB">
        <w:rPr>
          <w:rFonts w:ascii="Arial" w:eastAsia="Arial" w:hAnsi="Arial" w:cs="Arial"/>
          <w:bCs/>
        </w:rPr>
        <w:t xml:space="preserve">. The </w:t>
      </w:r>
      <w:r w:rsidR="009533A7">
        <w:rPr>
          <w:rFonts w:ascii="Arial" w:eastAsia="Arial" w:hAnsi="Arial" w:cs="Arial"/>
          <w:bCs/>
        </w:rPr>
        <w:t>C</w:t>
      </w:r>
      <w:r w:rsidR="000A191A">
        <w:rPr>
          <w:rFonts w:ascii="Arial" w:eastAsia="Arial" w:hAnsi="Arial" w:cs="Arial"/>
          <w:bCs/>
        </w:rPr>
        <w:t xml:space="preserve">lerk </w:t>
      </w:r>
      <w:r w:rsidR="007009DB">
        <w:rPr>
          <w:rFonts w:ascii="Arial" w:eastAsia="Arial" w:hAnsi="Arial" w:cs="Arial"/>
          <w:bCs/>
        </w:rPr>
        <w:t>was asked to upload the policy to the website</w:t>
      </w:r>
      <w:r w:rsidR="00422E65">
        <w:rPr>
          <w:rFonts w:ascii="Arial" w:eastAsia="Arial" w:hAnsi="Arial" w:cs="Arial"/>
          <w:bCs/>
        </w:rPr>
        <w:t xml:space="preserve">. </w:t>
      </w:r>
    </w:p>
    <w:p w14:paraId="532027D4" w14:textId="14152C4D" w:rsidR="005C3FBD" w:rsidRPr="00984381" w:rsidRDefault="00984381" w:rsidP="005C3FBD">
      <w:pPr>
        <w:jc w:val="right"/>
        <w:rPr>
          <w:rFonts w:ascii="Arial" w:eastAsia="Arial" w:hAnsi="Arial" w:cs="Arial"/>
          <w:b/>
        </w:rPr>
      </w:pPr>
      <w:r w:rsidRPr="00984381">
        <w:rPr>
          <w:rFonts w:ascii="Arial" w:eastAsia="Arial" w:hAnsi="Arial" w:cs="Arial"/>
          <w:b/>
        </w:rPr>
        <w:t>Action: Clerk</w:t>
      </w:r>
    </w:p>
    <w:p w14:paraId="256CD77C" w14:textId="544C5CE7" w:rsidR="00995983" w:rsidRPr="00995983" w:rsidRDefault="00F334F9" w:rsidP="00995983">
      <w:pPr>
        <w:rPr>
          <w:rFonts w:ascii="Arial" w:eastAsia="Arial" w:hAnsi="Arial" w:cs="Arial"/>
          <w:b/>
        </w:rPr>
      </w:pPr>
      <w:r>
        <w:rPr>
          <w:rFonts w:ascii="Arial" w:eastAsia="Arial" w:hAnsi="Arial" w:cs="Arial"/>
          <w:b/>
        </w:rPr>
        <w:t>12.</w:t>
      </w:r>
      <w:r w:rsidR="00995983" w:rsidRPr="00995983">
        <w:rPr>
          <w:rFonts w:ascii="Arial" w:hAnsi="Arial"/>
          <w:b/>
          <w:sz w:val="22"/>
          <w:szCs w:val="22"/>
        </w:rPr>
        <w:t xml:space="preserve"> </w:t>
      </w:r>
      <w:r w:rsidR="00995983" w:rsidRPr="00995983">
        <w:rPr>
          <w:rFonts w:ascii="Arial" w:eastAsia="Arial" w:hAnsi="Arial" w:cs="Arial"/>
          <w:b/>
        </w:rPr>
        <w:t>To consider a request for support and funding for;</w:t>
      </w:r>
    </w:p>
    <w:p w14:paraId="4101B5FB" w14:textId="0008B66A" w:rsidR="00995983" w:rsidRPr="00995983" w:rsidRDefault="00995983" w:rsidP="00995983">
      <w:pPr>
        <w:rPr>
          <w:rFonts w:ascii="Arial" w:eastAsia="Arial" w:hAnsi="Arial" w:cs="Arial"/>
          <w:b/>
        </w:rPr>
      </w:pPr>
      <w:r w:rsidRPr="00995983">
        <w:rPr>
          <w:rFonts w:ascii="Arial" w:eastAsia="Arial" w:hAnsi="Arial" w:cs="Arial"/>
          <w:b/>
        </w:rPr>
        <w:t xml:space="preserve">a) River water monitoring </w:t>
      </w:r>
    </w:p>
    <w:p w14:paraId="79AF32D9" w14:textId="77777777" w:rsidR="00995983" w:rsidRPr="00995983" w:rsidRDefault="00995983" w:rsidP="00995983">
      <w:pPr>
        <w:rPr>
          <w:rFonts w:ascii="Arial" w:eastAsia="Arial" w:hAnsi="Arial" w:cs="Arial"/>
          <w:b/>
        </w:rPr>
      </w:pPr>
      <w:r w:rsidRPr="00995983">
        <w:rPr>
          <w:rFonts w:ascii="Arial" w:eastAsia="Arial" w:hAnsi="Arial" w:cs="Arial"/>
          <w:b/>
        </w:rPr>
        <w:t xml:space="preserve">b) Bulb planting on the village green </w:t>
      </w:r>
    </w:p>
    <w:p w14:paraId="6E436D34" w14:textId="0113BF48" w:rsidR="00995983" w:rsidRPr="00995983" w:rsidRDefault="00995983" w:rsidP="00995983">
      <w:pPr>
        <w:rPr>
          <w:rFonts w:ascii="Arial" w:eastAsia="Arial" w:hAnsi="Arial" w:cs="Arial"/>
          <w:b/>
        </w:rPr>
      </w:pPr>
      <w:r w:rsidRPr="00995983">
        <w:rPr>
          <w:rFonts w:ascii="Arial" w:eastAsia="Arial" w:hAnsi="Arial" w:cs="Arial"/>
          <w:b/>
        </w:rPr>
        <w:t>c) Management of the bank at the junction of Church Road and Victoria Road</w:t>
      </w:r>
    </w:p>
    <w:p w14:paraId="2BC14599" w14:textId="77777777" w:rsidR="00995983" w:rsidRDefault="00995983" w:rsidP="00995983">
      <w:pPr>
        <w:rPr>
          <w:rFonts w:ascii="Arial" w:eastAsia="Arial" w:hAnsi="Arial" w:cs="Arial"/>
          <w:b/>
        </w:rPr>
      </w:pPr>
      <w:r w:rsidRPr="00995983">
        <w:rPr>
          <w:rFonts w:ascii="Arial" w:eastAsia="Arial" w:hAnsi="Arial" w:cs="Arial"/>
          <w:b/>
        </w:rPr>
        <w:t>and agree further actions.</w:t>
      </w:r>
    </w:p>
    <w:p w14:paraId="2A78A987" w14:textId="7CE48947" w:rsidR="00DD14D9" w:rsidRPr="00DD14D9" w:rsidRDefault="006D10E5" w:rsidP="00DD14D9">
      <w:pPr>
        <w:rPr>
          <w:rFonts w:ascii="Arial" w:eastAsia="Arial" w:hAnsi="Arial" w:cs="Arial"/>
          <w:bCs/>
        </w:rPr>
      </w:pPr>
      <w:r w:rsidRPr="00DD14D9">
        <w:rPr>
          <w:rFonts w:ascii="Arial" w:eastAsia="Arial" w:hAnsi="Arial" w:cs="Arial"/>
          <w:bCs/>
        </w:rPr>
        <w:t>The council reviewed the request</w:t>
      </w:r>
      <w:r w:rsidR="007700B3">
        <w:rPr>
          <w:rFonts w:ascii="Arial" w:eastAsia="Arial" w:hAnsi="Arial" w:cs="Arial"/>
          <w:bCs/>
        </w:rPr>
        <w:t>s</w:t>
      </w:r>
      <w:r w:rsidRPr="00DD14D9">
        <w:rPr>
          <w:rFonts w:ascii="Arial" w:eastAsia="Arial" w:hAnsi="Arial" w:cs="Arial"/>
          <w:bCs/>
        </w:rPr>
        <w:t xml:space="preserve"> </w:t>
      </w:r>
      <w:r w:rsidR="00A71D40" w:rsidRPr="00DD14D9">
        <w:rPr>
          <w:rFonts w:ascii="Arial" w:eastAsia="Arial" w:hAnsi="Arial" w:cs="Arial"/>
          <w:bCs/>
        </w:rPr>
        <w:t xml:space="preserve">and </w:t>
      </w:r>
      <w:r w:rsidR="002C29D0" w:rsidRPr="00DD14D9">
        <w:rPr>
          <w:rFonts w:ascii="Arial" w:eastAsia="Arial" w:hAnsi="Arial" w:cs="Arial"/>
          <w:bCs/>
        </w:rPr>
        <w:t xml:space="preserve">felt </w:t>
      </w:r>
      <w:r w:rsidR="00CF0D4B" w:rsidRPr="00DD14D9">
        <w:rPr>
          <w:rFonts w:ascii="Arial" w:eastAsia="Arial" w:hAnsi="Arial" w:cs="Arial"/>
          <w:bCs/>
        </w:rPr>
        <w:t xml:space="preserve">that in respect </w:t>
      </w:r>
      <w:r w:rsidR="00DD14D9" w:rsidRPr="00DD14D9">
        <w:rPr>
          <w:rFonts w:ascii="Arial" w:eastAsia="Arial" w:hAnsi="Arial" w:cs="Arial"/>
          <w:bCs/>
        </w:rPr>
        <w:t>of:</w:t>
      </w:r>
    </w:p>
    <w:p w14:paraId="7ADB4FAB" w14:textId="6413C779" w:rsidR="006918C3" w:rsidRDefault="00232864" w:rsidP="00CF0D4B">
      <w:pPr>
        <w:pStyle w:val="ListParagraph"/>
        <w:numPr>
          <w:ilvl w:val="0"/>
          <w:numId w:val="15"/>
        </w:numPr>
        <w:rPr>
          <w:rFonts w:ascii="Arial" w:eastAsia="Arial" w:hAnsi="Arial" w:cs="Arial"/>
          <w:bCs/>
        </w:rPr>
      </w:pPr>
      <w:r>
        <w:rPr>
          <w:rFonts w:ascii="Arial" w:eastAsia="Arial" w:hAnsi="Arial" w:cs="Arial"/>
          <w:bCs/>
        </w:rPr>
        <w:t>water monitoring</w:t>
      </w:r>
      <w:r w:rsidR="004F5CFB">
        <w:rPr>
          <w:rFonts w:ascii="Arial" w:eastAsia="Arial" w:hAnsi="Arial" w:cs="Arial"/>
          <w:bCs/>
        </w:rPr>
        <w:t xml:space="preserve"> </w:t>
      </w:r>
      <w:r>
        <w:rPr>
          <w:rFonts w:ascii="Arial" w:eastAsia="Arial" w:hAnsi="Arial" w:cs="Arial"/>
          <w:bCs/>
        </w:rPr>
        <w:t xml:space="preserve">- </w:t>
      </w:r>
      <w:r w:rsidR="004F5CFB">
        <w:rPr>
          <w:rFonts w:ascii="Arial" w:eastAsia="Arial" w:hAnsi="Arial" w:cs="Arial"/>
          <w:bCs/>
        </w:rPr>
        <w:t>t</w:t>
      </w:r>
      <w:r w:rsidR="002C29D0" w:rsidRPr="00CF0D4B">
        <w:rPr>
          <w:rFonts w:ascii="Arial" w:eastAsia="Arial" w:hAnsi="Arial" w:cs="Arial"/>
          <w:bCs/>
        </w:rPr>
        <w:t>here was insufficient detail provided</w:t>
      </w:r>
      <w:r w:rsidR="006918C3">
        <w:rPr>
          <w:rFonts w:ascii="Arial" w:eastAsia="Arial" w:hAnsi="Arial" w:cs="Arial"/>
          <w:bCs/>
        </w:rPr>
        <w:t xml:space="preserve"> </w:t>
      </w:r>
    </w:p>
    <w:p w14:paraId="496B0EEE" w14:textId="5968CF66" w:rsidR="006918C3" w:rsidRDefault="004F5CFB" w:rsidP="00CF0D4B">
      <w:pPr>
        <w:pStyle w:val="ListParagraph"/>
        <w:numPr>
          <w:ilvl w:val="0"/>
          <w:numId w:val="15"/>
        </w:numPr>
        <w:rPr>
          <w:rFonts w:ascii="Arial" w:eastAsia="Arial" w:hAnsi="Arial" w:cs="Arial"/>
          <w:bCs/>
        </w:rPr>
      </w:pPr>
      <w:r>
        <w:rPr>
          <w:rFonts w:ascii="Arial" w:eastAsia="Arial" w:hAnsi="Arial" w:cs="Arial"/>
          <w:bCs/>
        </w:rPr>
        <w:t xml:space="preserve">bulbs - </w:t>
      </w:r>
      <w:r w:rsidR="00C13A26">
        <w:rPr>
          <w:rFonts w:ascii="Arial" w:eastAsia="Arial" w:hAnsi="Arial" w:cs="Arial"/>
          <w:bCs/>
        </w:rPr>
        <w:t xml:space="preserve">there were sufficient bulbs on the green and </w:t>
      </w:r>
      <w:r w:rsidR="00154602">
        <w:rPr>
          <w:rFonts w:ascii="Arial" w:eastAsia="Arial" w:hAnsi="Arial" w:cs="Arial"/>
          <w:bCs/>
        </w:rPr>
        <w:t xml:space="preserve">questioned the </w:t>
      </w:r>
      <w:r w:rsidR="00D3654B">
        <w:rPr>
          <w:rFonts w:ascii="Arial" w:eastAsia="Arial" w:hAnsi="Arial" w:cs="Arial"/>
          <w:bCs/>
        </w:rPr>
        <w:t xml:space="preserve">suitability </w:t>
      </w:r>
      <w:r w:rsidR="00154602">
        <w:rPr>
          <w:rFonts w:ascii="Arial" w:eastAsia="Arial" w:hAnsi="Arial" w:cs="Arial"/>
          <w:bCs/>
        </w:rPr>
        <w:t>of</w:t>
      </w:r>
      <w:r w:rsidR="00D3654B">
        <w:rPr>
          <w:rFonts w:ascii="Arial" w:eastAsia="Arial" w:hAnsi="Arial" w:cs="Arial"/>
          <w:bCs/>
        </w:rPr>
        <w:t xml:space="preserve"> suggested</w:t>
      </w:r>
      <w:r w:rsidR="00365977">
        <w:rPr>
          <w:rFonts w:ascii="Arial" w:eastAsia="Arial" w:hAnsi="Arial" w:cs="Arial"/>
          <w:bCs/>
        </w:rPr>
        <w:t xml:space="preserve"> </w:t>
      </w:r>
      <w:r w:rsidR="00D3654B">
        <w:rPr>
          <w:rFonts w:ascii="Arial" w:eastAsia="Arial" w:hAnsi="Arial" w:cs="Arial"/>
          <w:bCs/>
        </w:rPr>
        <w:t>bulb</w:t>
      </w:r>
      <w:r w:rsidR="00365977">
        <w:rPr>
          <w:rFonts w:ascii="Arial" w:eastAsia="Arial" w:hAnsi="Arial" w:cs="Arial"/>
          <w:bCs/>
        </w:rPr>
        <w:t xml:space="preserve"> species for open grassland</w:t>
      </w:r>
      <w:r w:rsidR="00D3654B">
        <w:rPr>
          <w:rFonts w:ascii="Arial" w:eastAsia="Arial" w:hAnsi="Arial" w:cs="Arial"/>
          <w:bCs/>
        </w:rPr>
        <w:t xml:space="preserve"> </w:t>
      </w:r>
    </w:p>
    <w:p w14:paraId="44EE75BA" w14:textId="72B81D2A" w:rsidR="00F250BA" w:rsidRDefault="00F250BA" w:rsidP="00CF0D4B">
      <w:pPr>
        <w:pStyle w:val="ListParagraph"/>
        <w:numPr>
          <w:ilvl w:val="0"/>
          <w:numId w:val="15"/>
        </w:numPr>
        <w:rPr>
          <w:rFonts w:ascii="Arial" w:eastAsia="Arial" w:hAnsi="Arial" w:cs="Arial"/>
          <w:bCs/>
        </w:rPr>
      </w:pPr>
      <w:r>
        <w:rPr>
          <w:rFonts w:ascii="Arial" w:eastAsia="Arial" w:hAnsi="Arial" w:cs="Arial"/>
          <w:bCs/>
        </w:rPr>
        <w:t xml:space="preserve">Church </w:t>
      </w:r>
      <w:r w:rsidR="0086528B">
        <w:rPr>
          <w:rFonts w:ascii="Arial" w:eastAsia="Arial" w:hAnsi="Arial" w:cs="Arial"/>
          <w:bCs/>
        </w:rPr>
        <w:t>R</w:t>
      </w:r>
      <w:r w:rsidR="00C6328C">
        <w:rPr>
          <w:rFonts w:ascii="Arial" w:eastAsia="Arial" w:hAnsi="Arial" w:cs="Arial"/>
          <w:bCs/>
        </w:rPr>
        <w:t>oa</w:t>
      </w:r>
      <w:r w:rsidR="0086528B">
        <w:rPr>
          <w:rFonts w:ascii="Arial" w:eastAsia="Arial" w:hAnsi="Arial" w:cs="Arial"/>
          <w:bCs/>
        </w:rPr>
        <w:t xml:space="preserve">d </w:t>
      </w:r>
      <w:r>
        <w:rPr>
          <w:rFonts w:ascii="Arial" w:eastAsia="Arial" w:hAnsi="Arial" w:cs="Arial"/>
          <w:bCs/>
        </w:rPr>
        <w:t xml:space="preserve">bank </w:t>
      </w:r>
      <w:r w:rsidR="0086528B">
        <w:rPr>
          <w:rFonts w:ascii="Arial" w:eastAsia="Arial" w:hAnsi="Arial" w:cs="Arial"/>
          <w:bCs/>
        </w:rPr>
        <w:t>–</w:t>
      </w:r>
      <w:r>
        <w:rPr>
          <w:rFonts w:ascii="Arial" w:eastAsia="Arial" w:hAnsi="Arial" w:cs="Arial"/>
          <w:bCs/>
        </w:rPr>
        <w:t xml:space="preserve"> </w:t>
      </w:r>
      <w:r w:rsidR="00612573">
        <w:rPr>
          <w:rFonts w:ascii="Arial" w:eastAsia="Arial" w:hAnsi="Arial" w:cs="Arial"/>
          <w:bCs/>
        </w:rPr>
        <w:t xml:space="preserve">previous </w:t>
      </w:r>
      <w:r w:rsidR="003B1E6A">
        <w:rPr>
          <w:rFonts w:ascii="Arial" w:eastAsia="Arial" w:hAnsi="Arial" w:cs="Arial"/>
          <w:bCs/>
        </w:rPr>
        <w:t>a</w:t>
      </w:r>
      <w:r w:rsidR="00C9439B">
        <w:rPr>
          <w:rFonts w:ascii="Arial" w:eastAsia="Arial" w:hAnsi="Arial" w:cs="Arial"/>
          <w:bCs/>
        </w:rPr>
        <w:t xml:space="preserve">rrangements </w:t>
      </w:r>
      <w:r w:rsidR="00C375B2">
        <w:rPr>
          <w:rFonts w:ascii="Arial" w:eastAsia="Arial" w:hAnsi="Arial" w:cs="Arial"/>
          <w:bCs/>
        </w:rPr>
        <w:t xml:space="preserve">to </w:t>
      </w:r>
      <w:r w:rsidR="00CF03A8">
        <w:rPr>
          <w:rFonts w:ascii="Arial" w:eastAsia="Arial" w:hAnsi="Arial" w:cs="Arial"/>
          <w:bCs/>
        </w:rPr>
        <w:t>encourage</w:t>
      </w:r>
      <w:r w:rsidR="003429CC">
        <w:rPr>
          <w:rFonts w:ascii="Arial" w:eastAsia="Arial" w:hAnsi="Arial" w:cs="Arial"/>
          <w:bCs/>
        </w:rPr>
        <w:t xml:space="preserve"> wild flowers</w:t>
      </w:r>
      <w:r w:rsidR="00CF03A8">
        <w:rPr>
          <w:rFonts w:ascii="Arial" w:eastAsia="Arial" w:hAnsi="Arial" w:cs="Arial"/>
          <w:bCs/>
        </w:rPr>
        <w:t xml:space="preserve"> </w:t>
      </w:r>
      <w:r w:rsidR="003429CC">
        <w:rPr>
          <w:rFonts w:ascii="Arial" w:eastAsia="Arial" w:hAnsi="Arial" w:cs="Arial"/>
          <w:bCs/>
        </w:rPr>
        <w:t>on</w:t>
      </w:r>
      <w:r w:rsidR="00196A72">
        <w:rPr>
          <w:rFonts w:ascii="Arial" w:eastAsia="Arial" w:hAnsi="Arial" w:cs="Arial"/>
          <w:bCs/>
        </w:rPr>
        <w:t xml:space="preserve"> the bank </w:t>
      </w:r>
      <w:r w:rsidR="003429CC">
        <w:rPr>
          <w:rFonts w:ascii="Arial" w:eastAsia="Arial" w:hAnsi="Arial" w:cs="Arial"/>
          <w:bCs/>
        </w:rPr>
        <w:t xml:space="preserve">had </w:t>
      </w:r>
      <w:r w:rsidR="00C9439B">
        <w:rPr>
          <w:rFonts w:ascii="Arial" w:eastAsia="Arial" w:hAnsi="Arial" w:cs="Arial"/>
          <w:bCs/>
        </w:rPr>
        <w:t xml:space="preserve">not been </w:t>
      </w:r>
      <w:r w:rsidR="00E94CE0">
        <w:rPr>
          <w:rFonts w:ascii="Arial" w:eastAsia="Arial" w:hAnsi="Arial" w:cs="Arial"/>
          <w:bCs/>
        </w:rPr>
        <w:t>managed</w:t>
      </w:r>
      <w:r w:rsidR="000F07AC">
        <w:rPr>
          <w:rFonts w:ascii="Arial" w:eastAsia="Arial" w:hAnsi="Arial" w:cs="Arial"/>
          <w:bCs/>
        </w:rPr>
        <w:t xml:space="preserve"> as per agreement</w:t>
      </w:r>
      <w:r w:rsidR="00C375B2">
        <w:rPr>
          <w:rFonts w:ascii="Arial" w:eastAsia="Arial" w:hAnsi="Arial" w:cs="Arial"/>
          <w:bCs/>
        </w:rPr>
        <w:t>s</w:t>
      </w:r>
      <w:r w:rsidR="000F07AC">
        <w:rPr>
          <w:rFonts w:ascii="Arial" w:eastAsia="Arial" w:hAnsi="Arial" w:cs="Arial"/>
          <w:bCs/>
        </w:rPr>
        <w:t xml:space="preserve"> </w:t>
      </w:r>
      <w:r w:rsidR="00EE0479">
        <w:rPr>
          <w:rFonts w:ascii="Arial" w:eastAsia="Arial" w:hAnsi="Arial" w:cs="Arial"/>
          <w:bCs/>
        </w:rPr>
        <w:t xml:space="preserve">resulting in </w:t>
      </w:r>
      <w:r w:rsidR="000E15A9">
        <w:rPr>
          <w:rFonts w:ascii="Arial" w:eastAsia="Arial" w:hAnsi="Arial" w:cs="Arial"/>
          <w:bCs/>
        </w:rPr>
        <w:t>the</w:t>
      </w:r>
      <w:r w:rsidR="00E94CE0">
        <w:rPr>
          <w:rFonts w:ascii="Arial" w:eastAsia="Arial" w:hAnsi="Arial" w:cs="Arial"/>
          <w:bCs/>
        </w:rPr>
        <w:t xml:space="preserve"> council tak</w:t>
      </w:r>
      <w:r w:rsidR="000E15A9">
        <w:rPr>
          <w:rFonts w:ascii="Arial" w:eastAsia="Arial" w:hAnsi="Arial" w:cs="Arial"/>
          <w:bCs/>
        </w:rPr>
        <w:t>ing</w:t>
      </w:r>
      <w:r w:rsidR="00E94CE0">
        <w:rPr>
          <w:rFonts w:ascii="Arial" w:eastAsia="Arial" w:hAnsi="Arial" w:cs="Arial"/>
          <w:bCs/>
        </w:rPr>
        <w:t xml:space="preserve"> the</w:t>
      </w:r>
      <w:r w:rsidR="007102CC">
        <w:rPr>
          <w:rFonts w:ascii="Arial" w:eastAsia="Arial" w:hAnsi="Arial" w:cs="Arial"/>
          <w:bCs/>
        </w:rPr>
        <w:t xml:space="preserve"> </w:t>
      </w:r>
      <w:r w:rsidR="00EE0479">
        <w:rPr>
          <w:rFonts w:ascii="Arial" w:eastAsia="Arial" w:hAnsi="Arial" w:cs="Arial"/>
          <w:bCs/>
        </w:rPr>
        <w:t>area</w:t>
      </w:r>
      <w:r w:rsidR="00E94CE0">
        <w:rPr>
          <w:rFonts w:ascii="Arial" w:eastAsia="Arial" w:hAnsi="Arial" w:cs="Arial"/>
          <w:bCs/>
        </w:rPr>
        <w:t xml:space="preserve"> back in hand</w:t>
      </w:r>
      <w:r w:rsidR="000F07AC">
        <w:rPr>
          <w:rFonts w:ascii="Arial" w:eastAsia="Arial" w:hAnsi="Arial" w:cs="Arial"/>
          <w:bCs/>
        </w:rPr>
        <w:t xml:space="preserve">. </w:t>
      </w:r>
      <w:r w:rsidR="00C375B2">
        <w:rPr>
          <w:rFonts w:ascii="Arial" w:eastAsia="Arial" w:hAnsi="Arial" w:cs="Arial"/>
          <w:bCs/>
        </w:rPr>
        <w:t>In addition</w:t>
      </w:r>
      <w:r w:rsidR="005C39C1">
        <w:rPr>
          <w:rFonts w:ascii="Arial" w:eastAsia="Arial" w:hAnsi="Arial" w:cs="Arial"/>
          <w:bCs/>
        </w:rPr>
        <w:t>,</w:t>
      </w:r>
      <w:r w:rsidR="00C375B2">
        <w:rPr>
          <w:rFonts w:ascii="Arial" w:eastAsia="Arial" w:hAnsi="Arial" w:cs="Arial"/>
          <w:bCs/>
        </w:rPr>
        <w:t xml:space="preserve"> </w:t>
      </w:r>
      <w:r w:rsidR="00232734">
        <w:rPr>
          <w:rFonts w:ascii="Arial" w:eastAsia="Arial" w:hAnsi="Arial" w:cs="Arial"/>
          <w:bCs/>
        </w:rPr>
        <w:t>the</w:t>
      </w:r>
      <w:r w:rsidR="00DB2496">
        <w:rPr>
          <w:rFonts w:ascii="Arial" w:eastAsia="Arial" w:hAnsi="Arial" w:cs="Arial"/>
          <w:bCs/>
        </w:rPr>
        <w:t xml:space="preserve"> </w:t>
      </w:r>
      <w:r w:rsidR="00C375B2">
        <w:rPr>
          <w:rFonts w:ascii="Arial" w:eastAsia="Arial" w:hAnsi="Arial" w:cs="Arial"/>
          <w:bCs/>
        </w:rPr>
        <w:t xml:space="preserve">new </w:t>
      </w:r>
      <w:r w:rsidR="00232734">
        <w:rPr>
          <w:rFonts w:ascii="Arial" w:eastAsia="Arial" w:hAnsi="Arial" w:cs="Arial"/>
          <w:bCs/>
        </w:rPr>
        <w:t xml:space="preserve">mowing </w:t>
      </w:r>
      <w:r w:rsidR="00C375B2">
        <w:rPr>
          <w:rFonts w:ascii="Arial" w:eastAsia="Arial" w:hAnsi="Arial" w:cs="Arial"/>
          <w:bCs/>
        </w:rPr>
        <w:t>contractor</w:t>
      </w:r>
      <w:r w:rsidR="0009249A">
        <w:rPr>
          <w:rFonts w:ascii="Arial" w:eastAsia="Arial" w:hAnsi="Arial" w:cs="Arial"/>
          <w:bCs/>
        </w:rPr>
        <w:t xml:space="preserve"> </w:t>
      </w:r>
      <w:r w:rsidR="00DB2496">
        <w:rPr>
          <w:rFonts w:ascii="Arial" w:eastAsia="Arial" w:hAnsi="Arial" w:cs="Arial"/>
          <w:bCs/>
        </w:rPr>
        <w:t xml:space="preserve">does not have this additional work </w:t>
      </w:r>
      <w:r w:rsidR="003F756E">
        <w:rPr>
          <w:rFonts w:ascii="Arial" w:eastAsia="Arial" w:hAnsi="Arial" w:cs="Arial"/>
          <w:bCs/>
        </w:rPr>
        <w:t>in his schedule of work</w:t>
      </w:r>
      <w:r w:rsidR="007F6F3E">
        <w:rPr>
          <w:rFonts w:ascii="Arial" w:eastAsia="Arial" w:hAnsi="Arial" w:cs="Arial"/>
          <w:bCs/>
        </w:rPr>
        <w:t>.</w:t>
      </w:r>
    </w:p>
    <w:p w14:paraId="07AAC956" w14:textId="77777777" w:rsidR="00384DD5" w:rsidRDefault="00384DD5" w:rsidP="007700B3">
      <w:pPr>
        <w:rPr>
          <w:rFonts w:ascii="Arial" w:eastAsia="Arial" w:hAnsi="Arial" w:cs="Arial"/>
          <w:bCs/>
        </w:rPr>
      </w:pPr>
    </w:p>
    <w:p w14:paraId="513FA880" w14:textId="11A525E0" w:rsidR="006D10E5" w:rsidRPr="007F6F3E" w:rsidRDefault="007700B3" w:rsidP="007700B3">
      <w:pPr>
        <w:rPr>
          <w:rFonts w:ascii="Arial" w:eastAsia="Arial" w:hAnsi="Arial" w:cs="Arial"/>
          <w:bCs/>
        </w:rPr>
      </w:pPr>
      <w:r>
        <w:rPr>
          <w:rFonts w:ascii="Arial" w:eastAsia="Arial" w:hAnsi="Arial" w:cs="Arial"/>
          <w:bCs/>
        </w:rPr>
        <w:t xml:space="preserve">Council </w:t>
      </w:r>
      <w:r w:rsidR="00A71D40" w:rsidRPr="007F6F3E">
        <w:rPr>
          <w:rFonts w:ascii="Arial" w:eastAsia="Arial" w:hAnsi="Arial" w:cs="Arial"/>
          <w:bCs/>
        </w:rPr>
        <w:t xml:space="preserve">resolved not to support </w:t>
      </w:r>
      <w:r w:rsidR="00BB0D2B" w:rsidRPr="007F6F3E">
        <w:rPr>
          <w:rFonts w:ascii="Arial" w:eastAsia="Arial" w:hAnsi="Arial" w:cs="Arial"/>
          <w:bCs/>
        </w:rPr>
        <w:t>the requests</w:t>
      </w:r>
      <w:r w:rsidR="004561F8" w:rsidRPr="007F6F3E">
        <w:rPr>
          <w:rFonts w:ascii="Arial" w:eastAsia="Arial" w:hAnsi="Arial" w:cs="Arial"/>
          <w:bCs/>
        </w:rPr>
        <w:t>.</w:t>
      </w:r>
      <w:r w:rsidR="00BB0D2B" w:rsidRPr="007F6F3E">
        <w:rPr>
          <w:rFonts w:ascii="Arial" w:eastAsia="Arial" w:hAnsi="Arial" w:cs="Arial"/>
          <w:bCs/>
        </w:rPr>
        <w:t xml:space="preserve"> </w:t>
      </w:r>
    </w:p>
    <w:p w14:paraId="51FFB4DF" w14:textId="3097D307" w:rsidR="00A931B8" w:rsidRDefault="00A931B8" w:rsidP="00945668">
      <w:pPr>
        <w:rPr>
          <w:rFonts w:ascii="Arial" w:eastAsia="Arial" w:hAnsi="Arial" w:cs="Arial"/>
          <w:b/>
        </w:rPr>
      </w:pPr>
    </w:p>
    <w:p w14:paraId="0761FB19" w14:textId="16BE4B01" w:rsidR="00945668" w:rsidRDefault="009B3FC9" w:rsidP="009B3FC9">
      <w:pPr>
        <w:tabs>
          <w:tab w:val="left" w:pos="960"/>
        </w:tabs>
        <w:rPr>
          <w:rFonts w:ascii="Arial" w:eastAsia="Arial" w:hAnsi="Arial" w:cs="Arial"/>
          <w:b/>
        </w:rPr>
      </w:pPr>
      <w:r>
        <w:rPr>
          <w:rFonts w:ascii="Arial" w:eastAsia="Arial" w:hAnsi="Arial" w:cs="Arial"/>
          <w:b/>
        </w:rPr>
        <w:t xml:space="preserve">13. </w:t>
      </w:r>
      <w:r w:rsidR="00D9229E">
        <w:rPr>
          <w:rFonts w:ascii="Arial" w:eastAsia="Arial" w:hAnsi="Arial" w:cs="Arial"/>
          <w:b/>
        </w:rPr>
        <w:t>Items for future meetings</w:t>
      </w:r>
    </w:p>
    <w:p w14:paraId="678BD56E" w14:textId="49E3B876" w:rsidR="00D9229E" w:rsidRDefault="008A0E48" w:rsidP="009B3FC9">
      <w:pPr>
        <w:tabs>
          <w:tab w:val="left" w:pos="960"/>
        </w:tabs>
        <w:rPr>
          <w:rFonts w:ascii="Arial" w:eastAsia="Arial" w:hAnsi="Arial" w:cs="Arial"/>
          <w:bCs/>
        </w:rPr>
      </w:pPr>
      <w:r w:rsidRPr="004318BC">
        <w:rPr>
          <w:rFonts w:ascii="Arial" w:eastAsia="Arial" w:hAnsi="Arial" w:cs="Arial"/>
          <w:bCs/>
        </w:rPr>
        <w:t xml:space="preserve">Appointment of a new </w:t>
      </w:r>
      <w:r w:rsidR="004318BC" w:rsidRPr="004318BC">
        <w:rPr>
          <w:rFonts w:ascii="Arial" w:eastAsia="Arial" w:hAnsi="Arial" w:cs="Arial"/>
          <w:bCs/>
        </w:rPr>
        <w:t>inspector to carry out the annual playground inspection</w:t>
      </w:r>
    </w:p>
    <w:p w14:paraId="681E50E8" w14:textId="466D342A" w:rsidR="004318BC" w:rsidRDefault="005D3101" w:rsidP="009B3FC9">
      <w:pPr>
        <w:tabs>
          <w:tab w:val="left" w:pos="960"/>
        </w:tabs>
        <w:rPr>
          <w:rFonts w:ascii="Arial" w:eastAsia="Arial" w:hAnsi="Arial" w:cs="Arial"/>
          <w:bCs/>
        </w:rPr>
      </w:pPr>
      <w:r>
        <w:rPr>
          <w:rFonts w:ascii="Arial" w:eastAsia="Arial" w:hAnsi="Arial" w:cs="Arial"/>
          <w:bCs/>
        </w:rPr>
        <w:t>Further update on the mobile phone mast</w:t>
      </w:r>
    </w:p>
    <w:p w14:paraId="014B62BF" w14:textId="240AF160" w:rsidR="005D3101" w:rsidRDefault="00387715" w:rsidP="009B3FC9">
      <w:pPr>
        <w:tabs>
          <w:tab w:val="left" w:pos="960"/>
        </w:tabs>
        <w:rPr>
          <w:rFonts w:ascii="Arial" w:eastAsia="Arial" w:hAnsi="Arial" w:cs="Arial"/>
          <w:bCs/>
        </w:rPr>
      </w:pPr>
      <w:r>
        <w:rPr>
          <w:rFonts w:ascii="Arial" w:eastAsia="Arial" w:hAnsi="Arial" w:cs="Arial"/>
          <w:bCs/>
        </w:rPr>
        <w:t>Insurance</w:t>
      </w:r>
    </w:p>
    <w:p w14:paraId="29FE56C1" w14:textId="4E8A1AEC" w:rsidR="00387715" w:rsidRDefault="00387715" w:rsidP="009B3FC9">
      <w:pPr>
        <w:tabs>
          <w:tab w:val="left" w:pos="960"/>
        </w:tabs>
        <w:rPr>
          <w:rFonts w:ascii="Arial" w:eastAsia="Arial" w:hAnsi="Arial" w:cs="Arial"/>
          <w:bCs/>
        </w:rPr>
      </w:pPr>
      <w:r>
        <w:rPr>
          <w:rFonts w:ascii="Arial" w:eastAsia="Arial" w:hAnsi="Arial" w:cs="Arial"/>
          <w:bCs/>
        </w:rPr>
        <w:t xml:space="preserve">The potential Impact of the current </w:t>
      </w:r>
      <w:r w:rsidR="00384DD5">
        <w:rPr>
          <w:rFonts w:ascii="Arial" w:eastAsia="Arial" w:hAnsi="Arial" w:cs="Arial"/>
          <w:bCs/>
        </w:rPr>
        <w:t>situation in the middle east</w:t>
      </w:r>
      <w:r>
        <w:rPr>
          <w:rFonts w:ascii="Arial" w:eastAsia="Arial" w:hAnsi="Arial" w:cs="Arial"/>
          <w:bCs/>
        </w:rPr>
        <w:t xml:space="preserve"> on next year</w:t>
      </w:r>
      <w:r w:rsidR="007A17B4">
        <w:rPr>
          <w:rFonts w:ascii="Arial" w:eastAsia="Arial" w:hAnsi="Arial" w:cs="Arial"/>
          <w:bCs/>
        </w:rPr>
        <w:t>’s budget and the emergency plan</w:t>
      </w:r>
    </w:p>
    <w:p w14:paraId="7657B141" w14:textId="3C7C4B90" w:rsidR="00620323" w:rsidRPr="00647696" w:rsidRDefault="00620323" w:rsidP="00647696">
      <w:pPr>
        <w:rPr>
          <w:rFonts w:ascii="Arial" w:eastAsia="Arial" w:hAnsi="Arial" w:cs="Arial"/>
          <w:b/>
        </w:rPr>
      </w:pPr>
    </w:p>
    <w:p w14:paraId="3653C286" w14:textId="77777777" w:rsidR="00384DD5" w:rsidRDefault="00384DD5">
      <w:pPr>
        <w:rPr>
          <w:rFonts w:ascii="Arial" w:eastAsia="Arial" w:hAnsi="Arial" w:cs="Arial"/>
          <w:b/>
        </w:rPr>
      </w:pPr>
    </w:p>
    <w:p w14:paraId="15294AD6" w14:textId="77777777" w:rsidR="00384DD5" w:rsidRDefault="00384DD5">
      <w:pPr>
        <w:rPr>
          <w:rFonts w:ascii="Arial" w:eastAsia="Arial" w:hAnsi="Arial" w:cs="Arial"/>
          <w:b/>
        </w:rPr>
      </w:pPr>
    </w:p>
    <w:p w14:paraId="70A949BC" w14:textId="77777777" w:rsidR="00384DD5" w:rsidRDefault="00384DD5">
      <w:pPr>
        <w:rPr>
          <w:rFonts w:ascii="Arial" w:eastAsia="Arial" w:hAnsi="Arial" w:cs="Arial"/>
          <w:b/>
        </w:rPr>
      </w:pPr>
    </w:p>
    <w:p w14:paraId="7A726401" w14:textId="77777777" w:rsidR="00384DD5" w:rsidRDefault="00384DD5">
      <w:pPr>
        <w:rPr>
          <w:rFonts w:ascii="Arial" w:eastAsia="Arial" w:hAnsi="Arial" w:cs="Arial"/>
          <w:b/>
        </w:rPr>
      </w:pPr>
    </w:p>
    <w:p w14:paraId="16A1F975" w14:textId="77777777" w:rsidR="00384DD5" w:rsidRDefault="00384DD5">
      <w:pPr>
        <w:rPr>
          <w:rFonts w:ascii="Arial" w:eastAsia="Arial" w:hAnsi="Arial" w:cs="Arial"/>
          <w:b/>
        </w:rPr>
      </w:pPr>
    </w:p>
    <w:p w14:paraId="0D3DE35D" w14:textId="5EEBB732" w:rsidR="00761852" w:rsidRDefault="00004259">
      <w:pPr>
        <w:rPr>
          <w:rFonts w:ascii="Arial" w:eastAsia="Arial" w:hAnsi="Arial" w:cs="Arial"/>
          <w:b/>
        </w:rPr>
      </w:pPr>
      <w:r>
        <w:rPr>
          <w:rFonts w:ascii="Arial" w:eastAsia="Arial" w:hAnsi="Arial" w:cs="Arial"/>
          <w:b/>
        </w:rPr>
        <w:lastRenderedPageBreak/>
        <w:t>1</w:t>
      </w:r>
      <w:r w:rsidR="00897D6A">
        <w:rPr>
          <w:rFonts w:ascii="Arial" w:eastAsia="Arial" w:hAnsi="Arial" w:cs="Arial"/>
          <w:b/>
        </w:rPr>
        <w:t>4</w:t>
      </w:r>
      <w:r>
        <w:rPr>
          <w:rFonts w:ascii="Arial" w:eastAsia="Arial" w:hAnsi="Arial" w:cs="Arial"/>
          <w:b/>
        </w:rPr>
        <w:t>.</w:t>
      </w:r>
      <w:r w:rsidR="003D7BA6" w:rsidRPr="003D7BA6">
        <w:rPr>
          <w:rFonts w:ascii="Arial" w:eastAsia="Arial" w:hAnsi="Arial" w:cs="Arial"/>
          <w:b/>
        </w:rPr>
        <w:t xml:space="preserve"> </w:t>
      </w:r>
      <w:r w:rsidR="00761852" w:rsidRPr="00761852">
        <w:rPr>
          <w:rFonts w:ascii="Arial" w:eastAsia="Arial" w:hAnsi="Arial" w:cs="Arial"/>
          <w:b/>
        </w:rPr>
        <w:t>Date of next meeting</w:t>
      </w:r>
      <w:r w:rsidR="00DE1608">
        <w:rPr>
          <w:rFonts w:ascii="Arial" w:eastAsia="Arial" w:hAnsi="Arial" w:cs="Arial"/>
          <w:b/>
        </w:rPr>
        <w:t xml:space="preserve"> </w:t>
      </w:r>
    </w:p>
    <w:p w14:paraId="597D4B2F" w14:textId="647779FB" w:rsidR="00DE1608" w:rsidRDefault="00157D79">
      <w:pPr>
        <w:rPr>
          <w:rFonts w:ascii="Arial" w:eastAsia="Arial" w:hAnsi="Arial" w:cs="Arial"/>
          <w:bCs/>
        </w:rPr>
      </w:pPr>
      <w:r>
        <w:rPr>
          <w:rFonts w:ascii="Arial" w:eastAsia="Arial" w:hAnsi="Arial" w:cs="Arial"/>
          <w:bCs/>
        </w:rPr>
        <w:t>7</w:t>
      </w:r>
      <w:r w:rsidR="00DE1608">
        <w:rPr>
          <w:rFonts w:ascii="Arial" w:eastAsia="Arial" w:hAnsi="Arial" w:cs="Arial"/>
          <w:bCs/>
        </w:rPr>
        <w:t>.3</w:t>
      </w:r>
      <w:r w:rsidR="000B017C">
        <w:rPr>
          <w:rFonts w:ascii="Arial" w:eastAsia="Arial" w:hAnsi="Arial" w:cs="Arial"/>
          <w:bCs/>
        </w:rPr>
        <w:t>0</w:t>
      </w:r>
      <w:r w:rsidR="00DE1608">
        <w:rPr>
          <w:rFonts w:ascii="Arial" w:eastAsia="Arial" w:hAnsi="Arial" w:cs="Arial"/>
          <w:bCs/>
        </w:rPr>
        <w:t xml:space="preserve">pm, Thursday </w:t>
      </w:r>
      <w:r w:rsidR="005C40B1">
        <w:rPr>
          <w:rFonts w:ascii="Arial" w:eastAsia="Arial" w:hAnsi="Arial" w:cs="Arial"/>
          <w:bCs/>
        </w:rPr>
        <w:t>9</w:t>
      </w:r>
      <w:r w:rsidR="00DE1608" w:rsidRPr="00DE1608">
        <w:rPr>
          <w:rFonts w:ascii="Arial" w:eastAsia="Arial" w:hAnsi="Arial" w:cs="Arial"/>
          <w:bCs/>
          <w:vertAlign w:val="superscript"/>
        </w:rPr>
        <w:t>th</w:t>
      </w:r>
      <w:r w:rsidR="00DE1608">
        <w:rPr>
          <w:rFonts w:ascii="Arial" w:eastAsia="Arial" w:hAnsi="Arial" w:cs="Arial"/>
          <w:bCs/>
        </w:rPr>
        <w:t xml:space="preserve"> </w:t>
      </w:r>
      <w:r w:rsidR="005C40B1">
        <w:rPr>
          <w:rFonts w:ascii="Arial" w:eastAsia="Arial" w:hAnsi="Arial" w:cs="Arial"/>
          <w:bCs/>
        </w:rPr>
        <w:t>April</w:t>
      </w:r>
      <w:r w:rsidR="004F411E">
        <w:rPr>
          <w:rFonts w:ascii="Arial" w:eastAsia="Arial" w:hAnsi="Arial" w:cs="Arial"/>
          <w:bCs/>
        </w:rPr>
        <w:t xml:space="preserve"> 202</w:t>
      </w:r>
      <w:r w:rsidR="0015208F">
        <w:rPr>
          <w:rFonts w:ascii="Arial" w:eastAsia="Arial" w:hAnsi="Arial" w:cs="Arial"/>
          <w:bCs/>
        </w:rPr>
        <w:t>6</w:t>
      </w:r>
      <w:r w:rsidR="00620323">
        <w:rPr>
          <w:rFonts w:ascii="Arial" w:eastAsia="Arial" w:hAnsi="Arial" w:cs="Arial"/>
          <w:bCs/>
        </w:rPr>
        <w:t>.</w:t>
      </w:r>
    </w:p>
    <w:p w14:paraId="3ED52A17" w14:textId="77777777" w:rsidR="00DE1608" w:rsidRDefault="00DE1608">
      <w:pPr>
        <w:rPr>
          <w:rFonts w:ascii="Arial" w:eastAsia="Arial" w:hAnsi="Arial" w:cs="Arial"/>
          <w:bCs/>
        </w:rPr>
      </w:pPr>
    </w:p>
    <w:p w14:paraId="1A037AD3" w14:textId="23041190" w:rsidR="0061052A" w:rsidRDefault="00DE1608">
      <w:pPr>
        <w:rPr>
          <w:rFonts w:ascii="Arial" w:eastAsia="Arial" w:hAnsi="Arial" w:cs="Arial"/>
          <w:bCs/>
        </w:rPr>
      </w:pPr>
      <w:r>
        <w:rPr>
          <w:rFonts w:ascii="Arial" w:eastAsia="Arial" w:hAnsi="Arial" w:cs="Arial"/>
          <w:bCs/>
        </w:rPr>
        <w:t xml:space="preserve">There being no further business the Chair thanked </w:t>
      </w:r>
      <w:r w:rsidR="002D404F">
        <w:rPr>
          <w:rFonts w:ascii="Arial" w:eastAsia="Arial" w:hAnsi="Arial" w:cs="Arial"/>
          <w:bCs/>
        </w:rPr>
        <w:t xml:space="preserve">everyone for their attendance and brought the meeting to a close at </w:t>
      </w:r>
      <w:r w:rsidR="000542F5">
        <w:rPr>
          <w:rFonts w:ascii="Arial" w:eastAsia="Arial" w:hAnsi="Arial" w:cs="Arial"/>
          <w:bCs/>
        </w:rPr>
        <w:t>8</w:t>
      </w:r>
      <w:r w:rsidR="000C7E2D">
        <w:rPr>
          <w:rFonts w:ascii="Arial" w:eastAsia="Arial" w:hAnsi="Arial" w:cs="Arial"/>
          <w:bCs/>
        </w:rPr>
        <w:t>.</w:t>
      </w:r>
      <w:r w:rsidR="00081EEF">
        <w:rPr>
          <w:rFonts w:ascii="Arial" w:eastAsia="Arial" w:hAnsi="Arial" w:cs="Arial"/>
          <w:bCs/>
        </w:rPr>
        <w:t>3</w:t>
      </w:r>
      <w:r w:rsidR="0015208F">
        <w:rPr>
          <w:rFonts w:ascii="Arial" w:eastAsia="Arial" w:hAnsi="Arial" w:cs="Arial"/>
          <w:bCs/>
        </w:rPr>
        <w:t>5</w:t>
      </w:r>
      <w:r w:rsidR="002D404F">
        <w:rPr>
          <w:rFonts w:ascii="Arial" w:eastAsia="Arial" w:hAnsi="Arial" w:cs="Arial"/>
          <w:bCs/>
        </w:rPr>
        <w:t>p</w:t>
      </w:r>
      <w:r w:rsidR="00B4741C">
        <w:rPr>
          <w:rFonts w:ascii="Arial" w:eastAsia="Arial" w:hAnsi="Arial" w:cs="Arial"/>
          <w:bCs/>
        </w:rPr>
        <w:t>m</w:t>
      </w:r>
    </w:p>
    <w:p w14:paraId="13608970" w14:textId="77777777" w:rsidR="0061052A" w:rsidRDefault="0061052A">
      <w:pPr>
        <w:rPr>
          <w:rFonts w:ascii="Arial" w:eastAsia="Arial" w:hAnsi="Arial" w:cs="Arial"/>
        </w:rPr>
      </w:pPr>
    </w:p>
    <w:p w14:paraId="091EAE8D" w14:textId="77777777" w:rsidR="0061052A" w:rsidRDefault="0061052A">
      <w:pPr>
        <w:rPr>
          <w:rFonts w:ascii="Arial" w:eastAsia="Arial" w:hAnsi="Arial" w:cs="Arial"/>
        </w:rPr>
      </w:pPr>
    </w:p>
    <w:p w14:paraId="69EF366F" w14:textId="77777777" w:rsidR="008161DF" w:rsidRDefault="008161DF">
      <w:pPr>
        <w:rPr>
          <w:rFonts w:ascii="Arial" w:eastAsia="Arial" w:hAnsi="Arial" w:cs="Arial"/>
        </w:rPr>
      </w:pPr>
    </w:p>
    <w:p w14:paraId="6A8F6482" w14:textId="77777777" w:rsidR="008161DF" w:rsidRDefault="008161DF">
      <w:pPr>
        <w:rPr>
          <w:rFonts w:ascii="Arial" w:eastAsia="Arial" w:hAnsi="Arial" w:cs="Arial"/>
        </w:rPr>
      </w:pPr>
    </w:p>
    <w:p w14:paraId="40E29054" w14:textId="73138038" w:rsidR="000C7E2D" w:rsidRDefault="00414397" w:rsidP="00923AC5">
      <w:pPr>
        <w:rPr>
          <w:rFonts w:ascii="Arial" w:hAnsi="Arial" w:cs="Arial"/>
          <w:b/>
        </w:rPr>
      </w:pPr>
      <w:r>
        <w:rPr>
          <w:rFonts w:ascii="Arial" w:eastAsia="Arial" w:hAnsi="Arial" w:cs="Arial"/>
        </w:rPr>
        <w:t>_____________________Chair</w:t>
      </w:r>
      <w:r>
        <w:rPr>
          <w:rFonts w:ascii="Arial" w:eastAsia="Arial" w:hAnsi="Arial" w:cs="Arial"/>
        </w:rPr>
        <w:tab/>
        <w:t>_____________________Date</w:t>
      </w:r>
    </w:p>
    <w:p w14:paraId="5499FE10" w14:textId="77777777" w:rsidR="001A5997" w:rsidRDefault="001A5997" w:rsidP="00EA0C98">
      <w:pPr>
        <w:pStyle w:val="NoSpacing"/>
        <w:jc w:val="center"/>
        <w:rPr>
          <w:rFonts w:ascii="Arial" w:hAnsi="Arial" w:cs="Arial"/>
          <w:b/>
          <w:sz w:val="24"/>
          <w:szCs w:val="24"/>
        </w:rPr>
      </w:pPr>
    </w:p>
    <w:p w14:paraId="548351CD" w14:textId="77777777" w:rsidR="001A5997" w:rsidRDefault="001A5997" w:rsidP="00EA0C98">
      <w:pPr>
        <w:pStyle w:val="NoSpacing"/>
        <w:jc w:val="center"/>
        <w:rPr>
          <w:rFonts w:ascii="Arial" w:hAnsi="Arial" w:cs="Arial"/>
          <w:b/>
          <w:sz w:val="24"/>
          <w:szCs w:val="24"/>
        </w:rPr>
      </w:pPr>
    </w:p>
    <w:p w14:paraId="310454C4" w14:textId="77777777" w:rsidR="001A5997" w:rsidRDefault="001A5997" w:rsidP="00EA0C98">
      <w:pPr>
        <w:pStyle w:val="NoSpacing"/>
        <w:jc w:val="center"/>
        <w:rPr>
          <w:rFonts w:ascii="Arial" w:hAnsi="Arial" w:cs="Arial"/>
          <w:b/>
          <w:sz w:val="24"/>
          <w:szCs w:val="24"/>
        </w:rPr>
      </w:pPr>
    </w:p>
    <w:p w14:paraId="3F5E2EC9" w14:textId="77777777" w:rsidR="0095135C" w:rsidRDefault="0095135C" w:rsidP="00B453B7">
      <w:pPr>
        <w:pStyle w:val="NoSpacing"/>
        <w:jc w:val="center"/>
        <w:rPr>
          <w:rFonts w:ascii="Arial" w:hAnsi="Arial" w:cs="Arial"/>
          <w:b/>
          <w:sz w:val="24"/>
          <w:szCs w:val="24"/>
        </w:rPr>
      </w:pPr>
    </w:p>
    <w:p w14:paraId="7736EBEF" w14:textId="77777777" w:rsidR="0095135C" w:rsidRDefault="0095135C" w:rsidP="00B453B7">
      <w:pPr>
        <w:pStyle w:val="NoSpacing"/>
        <w:jc w:val="center"/>
        <w:rPr>
          <w:rFonts w:ascii="Arial" w:hAnsi="Arial" w:cs="Arial"/>
          <w:b/>
          <w:sz w:val="24"/>
          <w:szCs w:val="24"/>
        </w:rPr>
      </w:pPr>
    </w:p>
    <w:p w14:paraId="337924CB" w14:textId="77777777" w:rsidR="0095135C" w:rsidRDefault="0095135C" w:rsidP="00B453B7">
      <w:pPr>
        <w:pStyle w:val="NoSpacing"/>
        <w:jc w:val="center"/>
        <w:rPr>
          <w:rFonts w:ascii="Arial" w:hAnsi="Arial" w:cs="Arial"/>
          <w:b/>
          <w:sz w:val="24"/>
          <w:szCs w:val="24"/>
        </w:rPr>
      </w:pPr>
    </w:p>
    <w:p w14:paraId="1AFE8A59" w14:textId="77777777" w:rsidR="0095135C" w:rsidRDefault="0095135C" w:rsidP="00B453B7">
      <w:pPr>
        <w:pStyle w:val="NoSpacing"/>
        <w:jc w:val="center"/>
        <w:rPr>
          <w:rFonts w:ascii="Arial" w:hAnsi="Arial" w:cs="Arial"/>
          <w:b/>
          <w:sz w:val="24"/>
          <w:szCs w:val="24"/>
        </w:rPr>
      </w:pPr>
    </w:p>
    <w:p w14:paraId="683CED22" w14:textId="77777777" w:rsidR="0095135C" w:rsidRDefault="0095135C" w:rsidP="00B453B7">
      <w:pPr>
        <w:pStyle w:val="NoSpacing"/>
        <w:jc w:val="center"/>
        <w:rPr>
          <w:rFonts w:ascii="Arial" w:hAnsi="Arial" w:cs="Arial"/>
          <w:b/>
          <w:sz w:val="24"/>
          <w:szCs w:val="24"/>
        </w:rPr>
      </w:pPr>
    </w:p>
    <w:p w14:paraId="41317E84" w14:textId="77777777" w:rsidR="0095135C" w:rsidRDefault="0095135C" w:rsidP="00B453B7">
      <w:pPr>
        <w:pStyle w:val="NoSpacing"/>
        <w:jc w:val="center"/>
        <w:rPr>
          <w:rFonts w:ascii="Arial" w:hAnsi="Arial" w:cs="Arial"/>
          <w:b/>
          <w:sz w:val="24"/>
          <w:szCs w:val="24"/>
        </w:rPr>
      </w:pPr>
    </w:p>
    <w:p w14:paraId="082CDB2D" w14:textId="77777777" w:rsidR="0095135C" w:rsidRDefault="0095135C" w:rsidP="00B453B7">
      <w:pPr>
        <w:pStyle w:val="NoSpacing"/>
        <w:jc w:val="center"/>
        <w:rPr>
          <w:rFonts w:ascii="Arial" w:hAnsi="Arial" w:cs="Arial"/>
          <w:b/>
          <w:sz w:val="24"/>
          <w:szCs w:val="24"/>
        </w:rPr>
      </w:pPr>
    </w:p>
    <w:p w14:paraId="3F686D2A" w14:textId="77777777" w:rsidR="0095135C" w:rsidRDefault="0095135C" w:rsidP="00B453B7">
      <w:pPr>
        <w:pStyle w:val="NoSpacing"/>
        <w:jc w:val="center"/>
        <w:rPr>
          <w:rFonts w:ascii="Arial" w:hAnsi="Arial" w:cs="Arial"/>
          <w:b/>
          <w:sz w:val="24"/>
          <w:szCs w:val="24"/>
        </w:rPr>
      </w:pPr>
    </w:p>
    <w:p w14:paraId="7CA63A80" w14:textId="77777777" w:rsidR="0095135C" w:rsidRDefault="0095135C" w:rsidP="00B453B7">
      <w:pPr>
        <w:pStyle w:val="NoSpacing"/>
        <w:jc w:val="center"/>
        <w:rPr>
          <w:rFonts w:ascii="Arial" w:hAnsi="Arial" w:cs="Arial"/>
          <w:b/>
          <w:sz w:val="24"/>
          <w:szCs w:val="24"/>
        </w:rPr>
      </w:pPr>
    </w:p>
    <w:p w14:paraId="1A9A6436" w14:textId="77777777" w:rsidR="0095135C" w:rsidRDefault="0095135C" w:rsidP="00B453B7">
      <w:pPr>
        <w:pStyle w:val="NoSpacing"/>
        <w:jc w:val="center"/>
        <w:rPr>
          <w:rFonts w:ascii="Arial" w:hAnsi="Arial" w:cs="Arial"/>
          <w:b/>
          <w:sz w:val="24"/>
          <w:szCs w:val="24"/>
        </w:rPr>
      </w:pPr>
    </w:p>
    <w:p w14:paraId="047EB9DE" w14:textId="77777777" w:rsidR="0095135C" w:rsidRDefault="0095135C" w:rsidP="00B453B7">
      <w:pPr>
        <w:pStyle w:val="NoSpacing"/>
        <w:jc w:val="center"/>
        <w:rPr>
          <w:rFonts w:ascii="Arial" w:hAnsi="Arial" w:cs="Arial"/>
          <w:b/>
          <w:sz w:val="24"/>
          <w:szCs w:val="24"/>
        </w:rPr>
      </w:pPr>
    </w:p>
    <w:p w14:paraId="6952E5AF" w14:textId="77777777" w:rsidR="0095135C" w:rsidRDefault="0095135C" w:rsidP="00B453B7">
      <w:pPr>
        <w:pStyle w:val="NoSpacing"/>
        <w:jc w:val="center"/>
        <w:rPr>
          <w:rFonts w:ascii="Arial" w:hAnsi="Arial" w:cs="Arial"/>
          <w:b/>
          <w:sz w:val="24"/>
          <w:szCs w:val="24"/>
        </w:rPr>
      </w:pPr>
    </w:p>
    <w:p w14:paraId="09B6D519" w14:textId="77777777" w:rsidR="0095135C" w:rsidRDefault="0095135C" w:rsidP="00B453B7">
      <w:pPr>
        <w:pStyle w:val="NoSpacing"/>
        <w:jc w:val="center"/>
        <w:rPr>
          <w:rFonts w:ascii="Arial" w:hAnsi="Arial" w:cs="Arial"/>
          <w:b/>
          <w:sz w:val="24"/>
          <w:szCs w:val="24"/>
        </w:rPr>
      </w:pPr>
    </w:p>
    <w:p w14:paraId="6B0921C3" w14:textId="77777777" w:rsidR="0095135C" w:rsidRDefault="0095135C" w:rsidP="00B453B7">
      <w:pPr>
        <w:pStyle w:val="NoSpacing"/>
        <w:jc w:val="center"/>
        <w:rPr>
          <w:rFonts w:ascii="Arial" w:hAnsi="Arial" w:cs="Arial"/>
          <w:b/>
          <w:sz w:val="24"/>
          <w:szCs w:val="24"/>
        </w:rPr>
      </w:pPr>
    </w:p>
    <w:p w14:paraId="20C85F55" w14:textId="77777777" w:rsidR="0095135C" w:rsidRDefault="0095135C" w:rsidP="00B453B7">
      <w:pPr>
        <w:pStyle w:val="NoSpacing"/>
        <w:jc w:val="center"/>
        <w:rPr>
          <w:rFonts w:ascii="Arial" w:hAnsi="Arial" w:cs="Arial"/>
          <w:b/>
          <w:sz w:val="24"/>
          <w:szCs w:val="24"/>
        </w:rPr>
      </w:pPr>
    </w:p>
    <w:p w14:paraId="4B392482" w14:textId="77777777" w:rsidR="0095135C" w:rsidRDefault="0095135C" w:rsidP="00B453B7">
      <w:pPr>
        <w:pStyle w:val="NoSpacing"/>
        <w:jc w:val="center"/>
        <w:rPr>
          <w:rFonts w:ascii="Arial" w:hAnsi="Arial" w:cs="Arial"/>
          <w:b/>
          <w:sz w:val="24"/>
          <w:szCs w:val="24"/>
        </w:rPr>
      </w:pPr>
    </w:p>
    <w:p w14:paraId="5E8CDAF5" w14:textId="77777777" w:rsidR="0095135C" w:rsidRDefault="0095135C" w:rsidP="00B453B7">
      <w:pPr>
        <w:pStyle w:val="NoSpacing"/>
        <w:jc w:val="center"/>
        <w:rPr>
          <w:rFonts w:ascii="Arial" w:hAnsi="Arial" w:cs="Arial"/>
          <w:b/>
          <w:sz w:val="24"/>
          <w:szCs w:val="24"/>
        </w:rPr>
      </w:pPr>
    </w:p>
    <w:p w14:paraId="3998AD4D" w14:textId="77777777" w:rsidR="0095135C" w:rsidRDefault="0095135C" w:rsidP="00B453B7">
      <w:pPr>
        <w:pStyle w:val="NoSpacing"/>
        <w:jc w:val="center"/>
        <w:rPr>
          <w:rFonts w:ascii="Arial" w:hAnsi="Arial" w:cs="Arial"/>
          <w:b/>
          <w:sz w:val="24"/>
          <w:szCs w:val="24"/>
        </w:rPr>
      </w:pPr>
    </w:p>
    <w:p w14:paraId="1583A70A" w14:textId="77777777" w:rsidR="0095135C" w:rsidRDefault="0095135C" w:rsidP="00B453B7">
      <w:pPr>
        <w:pStyle w:val="NoSpacing"/>
        <w:jc w:val="center"/>
        <w:rPr>
          <w:rFonts w:ascii="Arial" w:hAnsi="Arial" w:cs="Arial"/>
          <w:b/>
          <w:sz w:val="24"/>
          <w:szCs w:val="24"/>
        </w:rPr>
      </w:pPr>
    </w:p>
    <w:p w14:paraId="3B633F1C" w14:textId="77777777" w:rsidR="0095135C" w:rsidRDefault="0095135C" w:rsidP="00B453B7">
      <w:pPr>
        <w:pStyle w:val="NoSpacing"/>
        <w:jc w:val="center"/>
        <w:rPr>
          <w:rFonts w:ascii="Arial" w:hAnsi="Arial" w:cs="Arial"/>
          <w:b/>
          <w:sz w:val="24"/>
          <w:szCs w:val="24"/>
        </w:rPr>
      </w:pPr>
    </w:p>
    <w:p w14:paraId="5FE352D8" w14:textId="77777777" w:rsidR="0095135C" w:rsidRDefault="0095135C" w:rsidP="00B453B7">
      <w:pPr>
        <w:pStyle w:val="NoSpacing"/>
        <w:jc w:val="center"/>
        <w:rPr>
          <w:rFonts w:ascii="Arial" w:hAnsi="Arial" w:cs="Arial"/>
          <w:b/>
          <w:sz w:val="24"/>
          <w:szCs w:val="24"/>
        </w:rPr>
      </w:pPr>
    </w:p>
    <w:p w14:paraId="0111265E" w14:textId="77777777" w:rsidR="0095135C" w:rsidRDefault="0095135C" w:rsidP="00B453B7">
      <w:pPr>
        <w:pStyle w:val="NoSpacing"/>
        <w:jc w:val="center"/>
        <w:rPr>
          <w:rFonts w:ascii="Arial" w:hAnsi="Arial" w:cs="Arial"/>
          <w:b/>
          <w:sz w:val="24"/>
          <w:szCs w:val="24"/>
        </w:rPr>
      </w:pPr>
    </w:p>
    <w:p w14:paraId="480F5D3A" w14:textId="77777777" w:rsidR="0095135C" w:rsidRDefault="0095135C" w:rsidP="00B453B7">
      <w:pPr>
        <w:pStyle w:val="NoSpacing"/>
        <w:jc w:val="center"/>
        <w:rPr>
          <w:rFonts w:ascii="Arial" w:hAnsi="Arial" w:cs="Arial"/>
          <w:b/>
          <w:sz w:val="24"/>
          <w:szCs w:val="24"/>
        </w:rPr>
      </w:pPr>
    </w:p>
    <w:p w14:paraId="752A9CEA" w14:textId="77777777" w:rsidR="0095135C" w:rsidRDefault="0095135C" w:rsidP="00B453B7">
      <w:pPr>
        <w:pStyle w:val="NoSpacing"/>
        <w:jc w:val="center"/>
        <w:rPr>
          <w:rFonts w:ascii="Arial" w:hAnsi="Arial" w:cs="Arial"/>
          <w:b/>
          <w:sz w:val="24"/>
          <w:szCs w:val="24"/>
        </w:rPr>
      </w:pPr>
    </w:p>
    <w:p w14:paraId="727B7759" w14:textId="77777777" w:rsidR="0095135C" w:rsidRDefault="0095135C" w:rsidP="00B453B7">
      <w:pPr>
        <w:pStyle w:val="NoSpacing"/>
        <w:jc w:val="center"/>
        <w:rPr>
          <w:rFonts w:ascii="Arial" w:hAnsi="Arial" w:cs="Arial"/>
          <w:b/>
          <w:sz w:val="24"/>
          <w:szCs w:val="24"/>
        </w:rPr>
      </w:pPr>
    </w:p>
    <w:p w14:paraId="2EA6CD80" w14:textId="77777777" w:rsidR="0095135C" w:rsidRDefault="0095135C" w:rsidP="00B453B7">
      <w:pPr>
        <w:pStyle w:val="NoSpacing"/>
        <w:jc w:val="center"/>
        <w:rPr>
          <w:rFonts w:ascii="Arial" w:hAnsi="Arial" w:cs="Arial"/>
          <w:b/>
          <w:sz w:val="24"/>
          <w:szCs w:val="24"/>
        </w:rPr>
      </w:pPr>
    </w:p>
    <w:p w14:paraId="70119A37" w14:textId="77777777" w:rsidR="0095135C" w:rsidRDefault="0095135C" w:rsidP="00B453B7">
      <w:pPr>
        <w:pStyle w:val="NoSpacing"/>
        <w:jc w:val="center"/>
        <w:rPr>
          <w:rFonts w:ascii="Arial" w:hAnsi="Arial" w:cs="Arial"/>
          <w:b/>
          <w:sz w:val="24"/>
          <w:szCs w:val="24"/>
        </w:rPr>
      </w:pPr>
    </w:p>
    <w:p w14:paraId="79360768" w14:textId="77777777" w:rsidR="0095135C" w:rsidRDefault="0095135C" w:rsidP="00B453B7">
      <w:pPr>
        <w:pStyle w:val="NoSpacing"/>
        <w:jc w:val="center"/>
        <w:rPr>
          <w:rFonts w:ascii="Arial" w:hAnsi="Arial" w:cs="Arial"/>
          <w:b/>
          <w:sz w:val="24"/>
          <w:szCs w:val="24"/>
        </w:rPr>
      </w:pPr>
    </w:p>
    <w:p w14:paraId="76B15EAD" w14:textId="77777777" w:rsidR="0095135C" w:rsidRDefault="0095135C" w:rsidP="00B453B7">
      <w:pPr>
        <w:pStyle w:val="NoSpacing"/>
        <w:jc w:val="center"/>
        <w:rPr>
          <w:rFonts w:ascii="Arial" w:hAnsi="Arial" w:cs="Arial"/>
          <w:b/>
          <w:sz w:val="24"/>
          <w:szCs w:val="24"/>
        </w:rPr>
      </w:pPr>
    </w:p>
    <w:p w14:paraId="026BE9AE" w14:textId="77777777" w:rsidR="0095135C" w:rsidRDefault="0095135C" w:rsidP="00B453B7">
      <w:pPr>
        <w:pStyle w:val="NoSpacing"/>
        <w:jc w:val="center"/>
        <w:rPr>
          <w:rFonts w:ascii="Arial" w:hAnsi="Arial" w:cs="Arial"/>
          <w:b/>
          <w:sz w:val="24"/>
          <w:szCs w:val="24"/>
        </w:rPr>
      </w:pPr>
    </w:p>
    <w:p w14:paraId="24909765" w14:textId="77777777" w:rsidR="0095135C" w:rsidRDefault="0095135C" w:rsidP="00B453B7">
      <w:pPr>
        <w:pStyle w:val="NoSpacing"/>
        <w:jc w:val="center"/>
        <w:rPr>
          <w:rFonts w:ascii="Arial" w:hAnsi="Arial" w:cs="Arial"/>
          <w:b/>
          <w:sz w:val="24"/>
          <w:szCs w:val="24"/>
        </w:rPr>
      </w:pPr>
    </w:p>
    <w:p w14:paraId="37A42C5E" w14:textId="77777777" w:rsidR="0095135C" w:rsidRDefault="0095135C" w:rsidP="00B453B7">
      <w:pPr>
        <w:pStyle w:val="NoSpacing"/>
        <w:jc w:val="center"/>
        <w:rPr>
          <w:rFonts w:ascii="Arial" w:hAnsi="Arial" w:cs="Arial"/>
          <w:b/>
          <w:sz w:val="24"/>
          <w:szCs w:val="24"/>
        </w:rPr>
      </w:pPr>
    </w:p>
    <w:p w14:paraId="2AF504CD" w14:textId="77777777" w:rsidR="0095135C" w:rsidRDefault="0095135C" w:rsidP="00B453B7">
      <w:pPr>
        <w:pStyle w:val="NoSpacing"/>
        <w:jc w:val="center"/>
        <w:rPr>
          <w:rFonts w:ascii="Arial" w:hAnsi="Arial" w:cs="Arial"/>
          <w:b/>
          <w:sz w:val="24"/>
          <w:szCs w:val="24"/>
        </w:rPr>
      </w:pPr>
    </w:p>
    <w:p w14:paraId="08E7BF87" w14:textId="77777777" w:rsidR="0095135C" w:rsidRDefault="0095135C" w:rsidP="00B453B7">
      <w:pPr>
        <w:pStyle w:val="NoSpacing"/>
        <w:jc w:val="center"/>
        <w:rPr>
          <w:rFonts w:ascii="Arial" w:hAnsi="Arial" w:cs="Arial"/>
          <w:b/>
          <w:sz w:val="24"/>
          <w:szCs w:val="24"/>
        </w:rPr>
      </w:pPr>
    </w:p>
    <w:p w14:paraId="6FB9949E" w14:textId="77777777" w:rsidR="0095135C" w:rsidRDefault="0095135C" w:rsidP="00B453B7">
      <w:pPr>
        <w:pStyle w:val="NoSpacing"/>
        <w:jc w:val="center"/>
        <w:rPr>
          <w:rFonts w:ascii="Arial" w:hAnsi="Arial" w:cs="Arial"/>
          <w:b/>
          <w:sz w:val="24"/>
          <w:szCs w:val="24"/>
        </w:rPr>
      </w:pPr>
    </w:p>
    <w:p w14:paraId="0C3E3F63" w14:textId="77777777" w:rsidR="0095135C" w:rsidRDefault="0095135C" w:rsidP="00B453B7">
      <w:pPr>
        <w:pStyle w:val="NoSpacing"/>
        <w:jc w:val="center"/>
        <w:rPr>
          <w:rFonts w:ascii="Arial" w:hAnsi="Arial" w:cs="Arial"/>
          <w:b/>
          <w:sz w:val="24"/>
          <w:szCs w:val="24"/>
        </w:rPr>
      </w:pPr>
    </w:p>
    <w:p w14:paraId="1F358170" w14:textId="77777777" w:rsidR="0095135C" w:rsidRDefault="0095135C" w:rsidP="00B453B7">
      <w:pPr>
        <w:pStyle w:val="NoSpacing"/>
        <w:jc w:val="center"/>
        <w:rPr>
          <w:rFonts w:ascii="Arial" w:hAnsi="Arial" w:cs="Arial"/>
          <w:b/>
          <w:sz w:val="24"/>
          <w:szCs w:val="24"/>
        </w:rPr>
      </w:pPr>
    </w:p>
    <w:p w14:paraId="40DB4C0F" w14:textId="62B36586" w:rsidR="00B453B7" w:rsidRDefault="00B453B7" w:rsidP="00B453B7">
      <w:pPr>
        <w:pStyle w:val="NoSpacing"/>
        <w:jc w:val="center"/>
        <w:rPr>
          <w:rFonts w:ascii="Arial" w:hAnsi="Arial" w:cs="Arial"/>
          <w:b/>
          <w:sz w:val="24"/>
          <w:szCs w:val="24"/>
        </w:rPr>
      </w:pPr>
      <w:r>
        <w:rPr>
          <w:rFonts w:ascii="Arial" w:hAnsi="Arial" w:cs="Arial"/>
          <w:b/>
          <w:sz w:val="24"/>
          <w:szCs w:val="24"/>
        </w:rPr>
        <w:lastRenderedPageBreak/>
        <w:t xml:space="preserve">March 2026 PLANNING REPORT </w:t>
      </w:r>
    </w:p>
    <w:p w14:paraId="3801BEF4" w14:textId="77777777" w:rsidR="00B453B7" w:rsidRDefault="00B453B7" w:rsidP="00B453B7">
      <w:pPr>
        <w:pStyle w:val="NoSpacing"/>
        <w:rPr>
          <w:rFonts w:ascii="Arial" w:hAnsi="Arial" w:cs="Arial"/>
          <w:sz w:val="24"/>
          <w:szCs w:val="24"/>
        </w:rPr>
      </w:pPr>
    </w:p>
    <w:p w14:paraId="360778DF" w14:textId="77777777" w:rsidR="00B453B7" w:rsidRDefault="00B453B7" w:rsidP="00B453B7">
      <w:pPr>
        <w:pStyle w:val="NoSpacing"/>
        <w:rPr>
          <w:rFonts w:ascii="Arial" w:hAnsi="Arial" w:cs="Arial"/>
          <w:color w:val="000000"/>
          <w:sz w:val="24"/>
          <w:szCs w:val="24"/>
        </w:rPr>
      </w:pPr>
    </w:p>
    <w:p w14:paraId="57B4E1DF" w14:textId="77777777" w:rsidR="00B453B7" w:rsidRDefault="00B453B7" w:rsidP="00B453B7">
      <w:pPr>
        <w:pStyle w:val="NoSpacing"/>
        <w:rPr>
          <w:rFonts w:ascii="Arial" w:hAnsi="Arial" w:cs="Arial"/>
          <w:color w:val="000000"/>
          <w:sz w:val="24"/>
          <w:szCs w:val="24"/>
        </w:rPr>
      </w:pPr>
    </w:p>
    <w:p w14:paraId="514A0034" w14:textId="77777777" w:rsidR="00B453B7" w:rsidRPr="00E66290" w:rsidRDefault="00B453B7" w:rsidP="00B453B7">
      <w:pPr>
        <w:pStyle w:val="NoSpacing"/>
        <w:rPr>
          <w:rFonts w:ascii="Arial" w:hAnsi="Arial" w:cs="Arial"/>
          <w:b/>
          <w:bCs/>
          <w:color w:val="000000"/>
          <w:sz w:val="24"/>
          <w:szCs w:val="24"/>
        </w:rPr>
      </w:pPr>
      <w:r w:rsidRPr="00E66290">
        <w:rPr>
          <w:rFonts w:ascii="Arial" w:hAnsi="Arial" w:cs="Arial"/>
          <w:b/>
          <w:bCs/>
          <w:color w:val="000000"/>
          <w:sz w:val="24"/>
          <w:szCs w:val="24"/>
        </w:rPr>
        <w:t xml:space="preserve">Outline Application for Outline proposals for up to 74 dwellings and up to 170 sqm of community floorspace (Use Class F2) including access, landscaping and associated infrastructure. All matters reserved except accessibility to the site, for vehicles in terms of the positioning and treatment of access to the site at Land South of London Road Fairford Gloucestershire </w:t>
      </w:r>
    </w:p>
    <w:p w14:paraId="1EF69CB7" w14:textId="77777777" w:rsidR="00B453B7" w:rsidRDefault="00B453B7" w:rsidP="00B453B7">
      <w:pPr>
        <w:pStyle w:val="NoSpacing"/>
        <w:rPr>
          <w:rFonts w:ascii="Arial" w:hAnsi="Arial" w:cs="Arial"/>
          <w:color w:val="000000"/>
          <w:sz w:val="24"/>
          <w:szCs w:val="24"/>
        </w:rPr>
      </w:pPr>
      <w:r w:rsidRPr="00E66290">
        <w:rPr>
          <w:rFonts w:ascii="Arial" w:hAnsi="Arial" w:cs="Arial"/>
          <w:color w:val="000000"/>
          <w:sz w:val="24"/>
          <w:szCs w:val="24"/>
        </w:rPr>
        <w:t xml:space="preserve">25/03880/OUT </w:t>
      </w:r>
    </w:p>
    <w:p w14:paraId="75E6D971" w14:textId="77777777" w:rsidR="00B453B7" w:rsidRPr="00E66290" w:rsidRDefault="00B453B7" w:rsidP="00B453B7">
      <w:pPr>
        <w:pStyle w:val="NoSpacing"/>
        <w:rPr>
          <w:rFonts w:ascii="Arial" w:hAnsi="Arial" w:cs="Arial"/>
          <w:color w:val="000000"/>
          <w:sz w:val="24"/>
          <w:szCs w:val="24"/>
        </w:rPr>
      </w:pPr>
      <w:r>
        <w:rPr>
          <w:rFonts w:ascii="Arial" w:hAnsi="Arial" w:cs="Arial"/>
          <w:color w:val="000000"/>
          <w:sz w:val="24"/>
          <w:szCs w:val="24"/>
        </w:rPr>
        <w:t>Status: Awaiting decision</w:t>
      </w:r>
    </w:p>
    <w:p w14:paraId="3430B066" w14:textId="77777777" w:rsidR="00B453B7" w:rsidRPr="00E66290" w:rsidRDefault="00B453B7" w:rsidP="00B453B7">
      <w:pPr>
        <w:pStyle w:val="NoSpacing"/>
        <w:rPr>
          <w:rFonts w:ascii="Arial" w:hAnsi="Arial" w:cs="Arial"/>
          <w:color w:val="000000"/>
          <w:sz w:val="24"/>
          <w:szCs w:val="24"/>
        </w:rPr>
      </w:pPr>
    </w:p>
    <w:p w14:paraId="4AEC05B5" w14:textId="77777777" w:rsidR="00B453B7" w:rsidRPr="00E66290" w:rsidRDefault="00B453B7" w:rsidP="00B453B7">
      <w:pPr>
        <w:pStyle w:val="NoSpacing"/>
        <w:rPr>
          <w:rFonts w:ascii="Arial" w:hAnsi="Arial" w:cs="Arial"/>
          <w:b/>
          <w:bCs/>
          <w:color w:val="000000"/>
          <w:sz w:val="24"/>
          <w:szCs w:val="24"/>
        </w:rPr>
      </w:pPr>
      <w:bookmarkStart w:id="2" w:name="_Hlk219467164"/>
      <w:r w:rsidRPr="00E66290">
        <w:rPr>
          <w:rFonts w:ascii="Arial" w:hAnsi="Arial" w:cs="Arial"/>
          <w:b/>
          <w:bCs/>
          <w:color w:val="000000"/>
          <w:sz w:val="24"/>
          <w:szCs w:val="24"/>
        </w:rPr>
        <w:t>Full Application for Erection of single storey rear extension at Mawley Farm House Victoria Road Quenington Cirencester Gloucestershire</w:t>
      </w:r>
    </w:p>
    <w:p w14:paraId="5BA3C3A0" w14:textId="77777777" w:rsidR="00B453B7" w:rsidRPr="00E66290" w:rsidRDefault="00B453B7" w:rsidP="00B453B7">
      <w:pPr>
        <w:pStyle w:val="NoSpacing"/>
        <w:rPr>
          <w:rFonts w:ascii="Arial" w:hAnsi="Arial" w:cs="Arial"/>
          <w:color w:val="000000"/>
          <w:sz w:val="24"/>
          <w:szCs w:val="24"/>
        </w:rPr>
      </w:pPr>
      <w:r w:rsidRPr="00E66290">
        <w:rPr>
          <w:rFonts w:ascii="Arial" w:hAnsi="Arial" w:cs="Arial"/>
          <w:color w:val="000000"/>
          <w:sz w:val="24"/>
          <w:szCs w:val="24"/>
        </w:rPr>
        <w:t>25/03949/FUL</w:t>
      </w:r>
    </w:p>
    <w:p w14:paraId="3494A6EB" w14:textId="77777777" w:rsidR="00B453B7" w:rsidRPr="003F246E" w:rsidRDefault="00B453B7" w:rsidP="00B453B7">
      <w:pPr>
        <w:pStyle w:val="NoSpacing"/>
        <w:rPr>
          <w:rFonts w:ascii="Arial" w:hAnsi="Arial" w:cs="Arial"/>
          <w:color w:val="000000"/>
          <w:sz w:val="24"/>
          <w:szCs w:val="24"/>
        </w:rPr>
      </w:pPr>
      <w:r>
        <w:rPr>
          <w:rFonts w:ascii="Arial" w:hAnsi="Arial" w:cs="Arial"/>
          <w:color w:val="000000"/>
          <w:sz w:val="24"/>
          <w:szCs w:val="24"/>
        </w:rPr>
        <w:t>Status: Awaiting decision</w:t>
      </w:r>
    </w:p>
    <w:bookmarkEnd w:id="2"/>
    <w:p w14:paraId="45D45E63" w14:textId="77777777" w:rsidR="00B453B7" w:rsidRDefault="00B453B7" w:rsidP="00B453B7">
      <w:pPr>
        <w:rPr>
          <w:rFonts w:ascii="Arial" w:hAnsi="Arial" w:cs="Arial"/>
          <w:b/>
          <w:bCs/>
        </w:rPr>
      </w:pPr>
    </w:p>
    <w:p w14:paraId="7F35CDB5" w14:textId="77777777" w:rsidR="00B453B7" w:rsidRDefault="00B453B7" w:rsidP="00B453B7">
      <w:pPr>
        <w:rPr>
          <w:rFonts w:ascii="Arial" w:hAnsi="Arial" w:cs="Arial"/>
          <w:b/>
          <w:bCs/>
        </w:rPr>
      </w:pPr>
      <w:r w:rsidRPr="00E825F9">
        <w:rPr>
          <w:rFonts w:ascii="Arial" w:hAnsi="Arial" w:cs="Arial"/>
          <w:b/>
          <w:bCs/>
        </w:rPr>
        <w:t>Works to trees with a TPO for 1 - Lime - pollard at 4.5m to improve light into the property and improve the look of the tree compared to its current state at 4 Lime Tree Cottages Springfield Road Quenington Cirencester Gloucestershire</w:t>
      </w:r>
    </w:p>
    <w:p w14:paraId="4E219F79" w14:textId="77777777" w:rsidR="00B453B7" w:rsidRPr="00E66290" w:rsidRDefault="00B453B7" w:rsidP="00B453B7">
      <w:pPr>
        <w:pStyle w:val="NoSpacing"/>
        <w:rPr>
          <w:rFonts w:ascii="Arial" w:hAnsi="Arial" w:cs="Arial"/>
          <w:color w:val="000000"/>
          <w:sz w:val="24"/>
          <w:szCs w:val="24"/>
        </w:rPr>
      </w:pPr>
      <w:r>
        <w:rPr>
          <w:rFonts w:ascii="Arial" w:hAnsi="Arial" w:cs="Arial"/>
          <w:color w:val="000000"/>
          <w:sz w:val="24"/>
          <w:szCs w:val="24"/>
        </w:rPr>
        <w:t>26/00106/TPO</w:t>
      </w:r>
    </w:p>
    <w:p w14:paraId="7AEFD592" w14:textId="77777777" w:rsidR="00B453B7" w:rsidRPr="003F246E" w:rsidRDefault="00B453B7" w:rsidP="00B453B7">
      <w:pPr>
        <w:pStyle w:val="NoSpacing"/>
        <w:rPr>
          <w:rFonts w:ascii="Arial" w:hAnsi="Arial" w:cs="Arial"/>
          <w:color w:val="000000"/>
          <w:sz w:val="24"/>
          <w:szCs w:val="24"/>
        </w:rPr>
      </w:pPr>
      <w:r>
        <w:rPr>
          <w:rFonts w:ascii="Arial" w:hAnsi="Arial" w:cs="Arial"/>
          <w:color w:val="000000"/>
          <w:sz w:val="24"/>
          <w:szCs w:val="24"/>
        </w:rPr>
        <w:t>Status: Decided - permit</w:t>
      </w:r>
    </w:p>
    <w:p w14:paraId="5DE14277" w14:textId="77777777" w:rsidR="00B453B7" w:rsidRDefault="00B453B7" w:rsidP="00B453B7">
      <w:pPr>
        <w:rPr>
          <w:rFonts w:ascii="Arial" w:hAnsi="Arial" w:cs="Arial"/>
          <w:b/>
          <w:bCs/>
        </w:rPr>
      </w:pPr>
    </w:p>
    <w:p w14:paraId="25BFB5F6" w14:textId="77777777" w:rsidR="00B453B7" w:rsidRDefault="00B453B7" w:rsidP="00B453B7">
      <w:pPr>
        <w:rPr>
          <w:rFonts w:ascii="Arial" w:hAnsi="Arial" w:cs="Arial"/>
        </w:rPr>
      </w:pPr>
      <w:r w:rsidRPr="00000E2B">
        <w:rPr>
          <w:rFonts w:ascii="Arial" w:hAnsi="Arial" w:cs="Arial"/>
          <w:b/>
          <w:bCs/>
        </w:rPr>
        <w:t>Listed Building Consent for Installation of a Gigaclear cable along external wall including drilling of hole at Swift Cottage 8 The Green Quenington Cirencester Gloucestershire</w:t>
      </w:r>
    </w:p>
    <w:p w14:paraId="46B452F7" w14:textId="77777777" w:rsidR="00B453B7" w:rsidRDefault="00B453B7" w:rsidP="00B453B7">
      <w:pPr>
        <w:rPr>
          <w:rFonts w:ascii="Arial" w:hAnsi="Arial" w:cs="Arial"/>
        </w:rPr>
      </w:pPr>
      <w:r w:rsidRPr="003F54B5">
        <w:rPr>
          <w:rFonts w:ascii="Arial" w:hAnsi="Arial" w:cs="Arial"/>
        </w:rPr>
        <w:t>25/03940/LBC</w:t>
      </w:r>
    </w:p>
    <w:p w14:paraId="0EDFBB34" w14:textId="77777777" w:rsidR="00B453B7" w:rsidRDefault="00B453B7" w:rsidP="00B453B7">
      <w:pPr>
        <w:rPr>
          <w:rFonts w:ascii="Arial" w:hAnsi="Arial" w:cs="Arial"/>
        </w:rPr>
      </w:pPr>
      <w:r>
        <w:rPr>
          <w:rFonts w:ascii="Arial" w:hAnsi="Arial" w:cs="Arial"/>
        </w:rPr>
        <w:t>Status: Awaiting decision</w:t>
      </w:r>
    </w:p>
    <w:p w14:paraId="381D7BD4" w14:textId="77777777" w:rsidR="00B453B7" w:rsidRDefault="00B453B7" w:rsidP="00B453B7">
      <w:pPr>
        <w:rPr>
          <w:rFonts w:ascii="Arial" w:hAnsi="Arial" w:cs="Arial"/>
          <w:b/>
          <w:bCs/>
        </w:rPr>
      </w:pPr>
    </w:p>
    <w:p w14:paraId="5E2447DC" w14:textId="77777777" w:rsidR="00B453B7" w:rsidRDefault="00B453B7" w:rsidP="00B453B7">
      <w:pPr>
        <w:rPr>
          <w:rFonts w:ascii="Arial" w:hAnsi="Arial" w:cs="Arial"/>
          <w:b/>
          <w:bCs/>
        </w:rPr>
      </w:pPr>
      <w:r w:rsidRPr="00FF53DE">
        <w:rPr>
          <w:rFonts w:ascii="Arial" w:hAnsi="Arial" w:cs="Arial"/>
          <w:b/>
          <w:bCs/>
        </w:rPr>
        <w:t>Works to trees in conservation areas for 1 - Pine - Tip prune overlong limbs on east side back by approx. 4.0m, west side by approx. 2.0m and south side by approx. 2.0m to give space to adjacent trees and leave a shaped symmetrical crown 2 - Lime - crown lift to 4.0m at The Little House Victoria Road Quenington Cirencester Gloucestershir</w:t>
      </w:r>
      <w:r>
        <w:rPr>
          <w:rFonts w:ascii="Arial" w:hAnsi="Arial" w:cs="Arial"/>
          <w:b/>
          <w:bCs/>
        </w:rPr>
        <w:t>e</w:t>
      </w:r>
    </w:p>
    <w:p w14:paraId="30E5A694" w14:textId="77777777" w:rsidR="00B453B7" w:rsidRPr="00345253" w:rsidRDefault="00B453B7" w:rsidP="00B453B7">
      <w:pPr>
        <w:rPr>
          <w:rFonts w:ascii="Arial" w:hAnsi="Arial" w:cs="Arial"/>
        </w:rPr>
      </w:pPr>
      <w:r w:rsidRPr="00345253">
        <w:rPr>
          <w:rFonts w:ascii="Arial" w:hAnsi="Arial" w:cs="Arial"/>
        </w:rPr>
        <w:t>26/00382/TCONR</w:t>
      </w:r>
    </w:p>
    <w:p w14:paraId="75344591" w14:textId="77777777" w:rsidR="00B453B7" w:rsidRPr="003F54B5" w:rsidRDefault="00B453B7" w:rsidP="00B453B7">
      <w:pPr>
        <w:rPr>
          <w:rFonts w:ascii="Arial" w:hAnsi="Arial" w:cs="Arial"/>
        </w:rPr>
      </w:pPr>
      <w:bookmarkStart w:id="3" w:name="_Hlk219467337"/>
      <w:r>
        <w:rPr>
          <w:rFonts w:ascii="Arial" w:hAnsi="Arial" w:cs="Arial"/>
        </w:rPr>
        <w:t>Status: Awaiting decision</w:t>
      </w:r>
    </w:p>
    <w:bookmarkEnd w:id="3"/>
    <w:p w14:paraId="715DC8A7" w14:textId="77777777" w:rsidR="00B453B7" w:rsidRDefault="00B453B7" w:rsidP="00B453B7">
      <w:pPr>
        <w:rPr>
          <w:rFonts w:ascii="Arial" w:hAnsi="Arial" w:cs="Arial"/>
          <w:b/>
          <w:bCs/>
        </w:rPr>
      </w:pPr>
      <w:r w:rsidRPr="00C53F80">
        <w:rPr>
          <w:rFonts w:ascii="Arial" w:hAnsi="Arial" w:cs="Arial"/>
          <w:b/>
          <w:bCs/>
        </w:rPr>
        <w:t>Works to trees in conservation areas for Stretch of overgrown Leylandii hedge as outlined (green) in sketch plan. The hedge has been unmanaged for a number of years and has developed into a series of individual trees. Some trees (which have had sufficient sunlight) have grown into trees exceeding 7.5cm DBH, others that have grown in shade towards southern end are below this diameter. The Leylandii hedge is shading a recently laid native hedge and limiting its establishment. Proposed works are the removal of the Leyalandii to ground level to aid the establishment of the native hedge. at Court Farm Church Road Quenington Cirencester Gloucestershire</w:t>
      </w:r>
    </w:p>
    <w:p w14:paraId="35E7ADF9" w14:textId="77777777" w:rsidR="00B453B7" w:rsidRPr="0049378A" w:rsidRDefault="00B453B7" w:rsidP="00B453B7">
      <w:pPr>
        <w:rPr>
          <w:rFonts w:ascii="Arial" w:hAnsi="Arial" w:cs="Arial"/>
        </w:rPr>
      </w:pPr>
      <w:r w:rsidRPr="0049378A">
        <w:rPr>
          <w:rFonts w:ascii="Arial" w:hAnsi="Arial" w:cs="Arial"/>
        </w:rPr>
        <w:t>26/00512/TCONR</w:t>
      </w:r>
    </w:p>
    <w:p w14:paraId="1409F450" w14:textId="77777777" w:rsidR="00B453B7" w:rsidRPr="0049378A" w:rsidRDefault="00B453B7" w:rsidP="00B453B7">
      <w:pPr>
        <w:rPr>
          <w:rFonts w:ascii="Arial" w:hAnsi="Arial" w:cs="Arial"/>
        </w:rPr>
      </w:pPr>
      <w:r w:rsidRPr="0049378A">
        <w:rPr>
          <w:rFonts w:ascii="Arial" w:hAnsi="Arial" w:cs="Arial"/>
        </w:rPr>
        <w:t>Status:</w:t>
      </w:r>
      <w:r>
        <w:rPr>
          <w:rFonts w:ascii="Arial" w:hAnsi="Arial" w:cs="Arial"/>
        </w:rPr>
        <w:t xml:space="preserve"> Awaiting decision</w:t>
      </w:r>
    </w:p>
    <w:p w14:paraId="1DF1C42B" w14:textId="77777777" w:rsidR="002676E7" w:rsidRDefault="002676E7" w:rsidP="00DB4ABB">
      <w:pPr>
        <w:pStyle w:val="Title"/>
        <w:rPr>
          <w:sz w:val="32"/>
          <w:u w:val="single"/>
        </w:rPr>
      </w:pPr>
    </w:p>
    <w:p w14:paraId="06F56FA5" w14:textId="77777777" w:rsidR="002676E7" w:rsidRDefault="002676E7" w:rsidP="00DB4ABB">
      <w:pPr>
        <w:pStyle w:val="Title"/>
        <w:rPr>
          <w:sz w:val="32"/>
          <w:u w:val="single"/>
        </w:rPr>
      </w:pPr>
    </w:p>
    <w:p w14:paraId="02C28107" w14:textId="77777777" w:rsidR="006305BF" w:rsidRDefault="006305BF" w:rsidP="006305BF">
      <w:pPr>
        <w:pStyle w:val="Title"/>
        <w:rPr>
          <w:sz w:val="32"/>
          <w:u w:val="single"/>
        </w:rPr>
      </w:pPr>
      <w:r>
        <w:rPr>
          <w:sz w:val="32"/>
          <w:u w:val="single"/>
        </w:rPr>
        <w:lastRenderedPageBreak/>
        <w:t xml:space="preserve">February 2026 accounts </w:t>
      </w:r>
    </w:p>
    <w:p w14:paraId="7ADCA64E" w14:textId="77777777" w:rsidR="006305BF" w:rsidRPr="000932F0" w:rsidRDefault="006305BF" w:rsidP="006305BF">
      <w:pPr>
        <w:jc w:val="center"/>
        <w:rPr>
          <w:rFonts w:ascii="Tahoma" w:hAnsi="Tahoma" w:cs="Tahoma"/>
          <w:b/>
          <w:bCs/>
          <w:highlight w:val="yellow"/>
        </w:rPr>
      </w:pPr>
      <w:r w:rsidRPr="00D227BC">
        <w:rPr>
          <w:rFonts w:ascii="Tahoma" w:hAnsi="Tahoma" w:cs="Tahoma"/>
          <w:bCs/>
        </w:rPr>
        <w:t xml:space="preserve">Bank balances at </w:t>
      </w:r>
      <w:r>
        <w:rPr>
          <w:rFonts w:ascii="Tahoma" w:hAnsi="Tahoma" w:cs="Tahoma"/>
          <w:bCs/>
        </w:rPr>
        <w:t>28</w:t>
      </w:r>
      <w:r w:rsidRPr="000F60C4">
        <w:rPr>
          <w:rFonts w:ascii="Tahoma" w:hAnsi="Tahoma" w:cs="Tahoma"/>
          <w:bCs/>
          <w:vertAlign w:val="superscript"/>
        </w:rPr>
        <w:t>th</w:t>
      </w:r>
      <w:r>
        <w:rPr>
          <w:rFonts w:ascii="Tahoma" w:hAnsi="Tahoma" w:cs="Tahoma"/>
          <w:bCs/>
        </w:rPr>
        <w:t xml:space="preserve"> February </w:t>
      </w:r>
      <w:r w:rsidRPr="00BB5CFC">
        <w:rPr>
          <w:rFonts w:ascii="Tahoma" w:hAnsi="Tahoma" w:cs="Tahoma"/>
          <w:bCs/>
        </w:rPr>
        <w:t>202</w:t>
      </w:r>
      <w:r>
        <w:rPr>
          <w:rFonts w:ascii="Tahoma" w:hAnsi="Tahoma" w:cs="Tahoma"/>
          <w:bCs/>
        </w:rPr>
        <w:t>6</w:t>
      </w:r>
    </w:p>
    <w:p w14:paraId="7DE50A73" w14:textId="77777777" w:rsidR="006305BF" w:rsidRPr="000932F0" w:rsidRDefault="006305BF" w:rsidP="006305BF">
      <w:pPr>
        <w:jc w:val="center"/>
        <w:rPr>
          <w:rFonts w:ascii="Tahoma" w:hAnsi="Tahoma" w:cs="Tahoma"/>
          <w:b/>
          <w:bCs/>
          <w:highlight w:val="yellow"/>
        </w:rPr>
      </w:pPr>
    </w:p>
    <w:p w14:paraId="56CEE852" w14:textId="77777777" w:rsidR="006305BF" w:rsidRPr="000E3A92" w:rsidRDefault="006305BF" w:rsidP="006305BF">
      <w:pPr>
        <w:jc w:val="center"/>
        <w:rPr>
          <w:rFonts w:ascii="Tahoma" w:hAnsi="Tahoma" w:cs="Tahoma"/>
          <w:b/>
          <w:bCs/>
        </w:rPr>
      </w:pPr>
      <w:r w:rsidRPr="000E3A92">
        <w:rPr>
          <w:rFonts w:ascii="Tahoma" w:hAnsi="Tahoma" w:cs="Tahoma"/>
          <w:b/>
          <w:bCs/>
        </w:rPr>
        <w:t>Savings........... £4</w:t>
      </w:r>
      <w:r>
        <w:rPr>
          <w:rFonts w:ascii="Tahoma" w:hAnsi="Tahoma" w:cs="Tahoma"/>
          <w:b/>
          <w:bCs/>
        </w:rPr>
        <w:t xml:space="preserve">3,425.21 </w:t>
      </w:r>
    </w:p>
    <w:p w14:paraId="5AB36615" w14:textId="77777777" w:rsidR="006305BF" w:rsidRPr="00E030FE" w:rsidRDefault="006305BF" w:rsidP="006305BF">
      <w:pPr>
        <w:jc w:val="center"/>
        <w:rPr>
          <w:rFonts w:ascii="Tahoma" w:hAnsi="Tahoma" w:cs="Tahoma"/>
          <w:b/>
          <w:bCs/>
        </w:rPr>
      </w:pPr>
      <w:r w:rsidRPr="000E3A92">
        <w:rPr>
          <w:rFonts w:ascii="Tahoma" w:hAnsi="Tahoma" w:cs="Tahoma"/>
          <w:b/>
          <w:bCs/>
        </w:rPr>
        <w:t xml:space="preserve">Current............ </w:t>
      </w:r>
      <w:r>
        <w:rPr>
          <w:rFonts w:ascii="Tahoma" w:hAnsi="Tahoma" w:cs="Tahoma"/>
          <w:b/>
          <w:bCs/>
        </w:rPr>
        <w:t xml:space="preserve"> </w:t>
      </w:r>
      <w:r w:rsidRPr="000E3A92">
        <w:rPr>
          <w:rFonts w:ascii="Tahoma" w:hAnsi="Tahoma" w:cs="Tahoma"/>
          <w:b/>
          <w:bCs/>
        </w:rPr>
        <w:t>£</w:t>
      </w:r>
      <w:r>
        <w:rPr>
          <w:rFonts w:ascii="Tahoma" w:hAnsi="Tahoma" w:cs="Tahoma"/>
          <w:b/>
          <w:bCs/>
        </w:rPr>
        <w:t>5034.66</w:t>
      </w:r>
    </w:p>
    <w:p w14:paraId="2F601ABB" w14:textId="77777777" w:rsidR="006305BF" w:rsidRPr="00A37943" w:rsidRDefault="006305BF" w:rsidP="006305BF">
      <w:pPr>
        <w:rPr>
          <w:rFonts w:ascii="Tahoma" w:hAnsi="Tahoma" w:cs="Tahoma"/>
          <w:b/>
          <w:bCs/>
          <w:highlight w:val="yellow"/>
        </w:rPr>
      </w:pPr>
    </w:p>
    <w:p w14:paraId="14EE4F61" w14:textId="77777777" w:rsidR="006305BF" w:rsidRPr="00A9227A" w:rsidRDefault="006305BF" w:rsidP="006305BF">
      <w:pPr>
        <w:rPr>
          <w:rFonts w:ascii="Tahoma" w:hAnsi="Tahoma" w:cs="Tahoma"/>
          <w:bCs/>
          <w:sz w:val="22"/>
          <w:szCs w:val="22"/>
        </w:rPr>
      </w:pPr>
    </w:p>
    <w:p w14:paraId="1567EEBE" w14:textId="77777777" w:rsidR="006305BF" w:rsidRPr="000E25F7" w:rsidRDefault="006305BF" w:rsidP="006305BF">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4F3EB2D5" w14:textId="77777777" w:rsidR="006305BF" w:rsidRPr="00522D4E" w:rsidRDefault="006305BF" w:rsidP="006305BF">
      <w:pPr>
        <w:pStyle w:val="Heading1"/>
      </w:pPr>
      <w:r w:rsidRPr="00522D4E">
        <w:t>Current  account</w:t>
      </w:r>
    </w:p>
    <w:p w14:paraId="335F7DFB" w14:textId="77777777" w:rsidR="006305BF" w:rsidRPr="00700567" w:rsidRDefault="006305BF" w:rsidP="006305BF">
      <w:pPr>
        <w:rPr>
          <w:rFonts w:ascii="Tahoma" w:hAnsi="Tahoma" w:cs="Tahoma"/>
          <w:b/>
          <w:bCs/>
          <w:sz w:val="22"/>
          <w:szCs w:val="22"/>
        </w:rPr>
      </w:pPr>
      <w:r>
        <w:rPr>
          <w:rFonts w:ascii="Tahoma" w:hAnsi="Tahoma" w:cs="Tahoma"/>
          <w:b/>
          <w:bCs/>
          <w:sz w:val="22"/>
          <w:szCs w:val="22"/>
        </w:rPr>
        <w:t xml:space="preserve">       </w:t>
      </w:r>
    </w:p>
    <w:p w14:paraId="7170CF89" w14:textId="77777777" w:rsidR="006305BF" w:rsidRPr="00D858B2" w:rsidRDefault="006305BF" w:rsidP="006305BF">
      <w:pPr>
        <w:rPr>
          <w:rFonts w:ascii="Tahoma" w:hAnsi="Tahoma" w:cs="Tahoma"/>
          <w:b/>
          <w:bCs/>
          <w:sz w:val="22"/>
          <w:szCs w:val="22"/>
          <w:highlight w:val="yellow"/>
        </w:rPr>
      </w:pPr>
      <w:r>
        <w:rPr>
          <w:rFonts w:ascii="Tahoma" w:hAnsi="Tahoma" w:cs="Tahoma"/>
          <w:b/>
          <w:bCs/>
          <w:color w:val="000000"/>
          <w:sz w:val="22"/>
          <w:szCs w:val="22"/>
        </w:rPr>
        <w:t xml:space="preserve">January </w:t>
      </w:r>
      <w:r w:rsidRPr="00D227BC">
        <w:rPr>
          <w:rFonts w:ascii="Tahoma" w:hAnsi="Tahoma" w:cs="Tahoma"/>
          <w:b/>
          <w:bCs/>
          <w:color w:val="000000"/>
          <w:sz w:val="22"/>
          <w:szCs w:val="22"/>
        </w:rPr>
        <w:t>202</w:t>
      </w:r>
      <w:r>
        <w:rPr>
          <w:rFonts w:ascii="Tahoma" w:hAnsi="Tahoma" w:cs="Tahoma"/>
          <w:b/>
          <w:bCs/>
          <w:color w:val="000000"/>
          <w:sz w:val="22"/>
          <w:szCs w:val="22"/>
        </w:rPr>
        <w:t>6</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Pr>
          <w:rFonts w:ascii="Tahoma" w:hAnsi="Tahoma" w:cs="Tahoma"/>
          <w:b/>
          <w:bCs/>
          <w:color w:val="000000"/>
          <w:sz w:val="22"/>
          <w:szCs w:val="22"/>
        </w:rPr>
        <w:t xml:space="preserve">   </w:t>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 xml:space="preserve">       </w:t>
      </w:r>
      <w:r>
        <w:rPr>
          <w:rFonts w:ascii="Tahoma" w:hAnsi="Tahoma" w:cs="Tahoma"/>
          <w:b/>
          <w:bCs/>
          <w:color w:val="000000"/>
          <w:sz w:val="22"/>
          <w:szCs w:val="22"/>
        </w:rPr>
        <w:tab/>
        <w:t xml:space="preserve">   </w:t>
      </w:r>
      <w:r>
        <w:rPr>
          <w:rFonts w:ascii="Tahoma" w:hAnsi="Tahoma" w:cs="Tahoma"/>
          <w:b/>
          <w:bCs/>
          <w:color w:val="000000"/>
          <w:sz w:val="22"/>
          <w:szCs w:val="22"/>
        </w:rPr>
        <w:tab/>
      </w:r>
      <w:r w:rsidRPr="003F2B55">
        <w:rPr>
          <w:rFonts w:ascii="Tahoma" w:hAnsi="Tahoma" w:cs="Tahoma"/>
          <w:b/>
          <w:color w:val="000000"/>
          <w:sz w:val="22"/>
          <w:szCs w:val="22"/>
          <w:u w:val="single"/>
        </w:rPr>
        <w:t>£</w:t>
      </w:r>
      <w:r>
        <w:rPr>
          <w:rFonts w:ascii="Tahoma" w:hAnsi="Tahoma" w:cs="Tahoma"/>
          <w:b/>
          <w:color w:val="000000"/>
          <w:sz w:val="22"/>
          <w:szCs w:val="22"/>
          <w:u w:val="single"/>
        </w:rPr>
        <w:t>3190.51</w:t>
      </w:r>
    </w:p>
    <w:p w14:paraId="0FD6B44E" w14:textId="77777777" w:rsidR="006305BF" w:rsidRDefault="006305BF" w:rsidP="006305BF">
      <w:pPr>
        <w:rPr>
          <w:rFonts w:ascii="Tahoma" w:hAnsi="Tahoma" w:cs="Tahoma"/>
          <w:b/>
          <w:bCs/>
          <w:color w:val="000000"/>
          <w:sz w:val="22"/>
          <w:szCs w:val="22"/>
        </w:rPr>
      </w:pPr>
    </w:p>
    <w:p w14:paraId="3ACFDFCA" w14:textId="77777777" w:rsidR="006305BF" w:rsidRPr="00111061" w:rsidRDefault="006305BF" w:rsidP="006305BF">
      <w:pPr>
        <w:rPr>
          <w:rFonts w:ascii="Tahoma" w:hAnsi="Tahoma" w:cs="Tahoma"/>
          <w:b/>
          <w:sz w:val="22"/>
          <w:szCs w:val="22"/>
        </w:rPr>
      </w:pPr>
      <w:r w:rsidRPr="00111061">
        <w:rPr>
          <w:rFonts w:ascii="Tahoma" w:hAnsi="Tahoma" w:cs="Tahoma"/>
          <w:b/>
          <w:sz w:val="22"/>
          <w:szCs w:val="22"/>
          <w:u w:val="single"/>
        </w:rPr>
        <w:t xml:space="preserve">Income </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p>
    <w:p w14:paraId="53C91ED9" w14:textId="77777777" w:rsidR="006305BF" w:rsidRDefault="006305BF" w:rsidP="006305BF">
      <w:pPr>
        <w:rPr>
          <w:rFonts w:ascii="Tahoma" w:hAnsi="Tahoma" w:cs="Tahoma"/>
          <w:bCs/>
          <w:sz w:val="22"/>
          <w:szCs w:val="22"/>
        </w:rPr>
      </w:pPr>
    </w:p>
    <w:p w14:paraId="65B15C32" w14:textId="77777777" w:rsidR="006305BF" w:rsidRDefault="006305BF" w:rsidP="006305BF">
      <w:pPr>
        <w:rPr>
          <w:rFonts w:ascii="Tahoma" w:hAnsi="Tahoma" w:cs="Tahoma"/>
          <w:bCs/>
          <w:sz w:val="22"/>
          <w:szCs w:val="22"/>
        </w:rPr>
      </w:pPr>
      <w:r>
        <w:rPr>
          <w:rFonts w:ascii="Tahoma" w:hAnsi="Tahoma" w:cs="Tahoma"/>
          <w:bCs/>
          <w:sz w:val="22"/>
          <w:szCs w:val="22"/>
        </w:rPr>
        <w:t xml:space="preserve">Money transferred in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£ 5000.00</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w:t>
      </w:r>
    </w:p>
    <w:p w14:paraId="602AE38C" w14:textId="77777777" w:rsidR="006305BF" w:rsidRPr="00EA23E6" w:rsidRDefault="006305BF" w:rsidP="006305BF">
      <w:pPr>
        <w:rPr>
          <w:rFonts w:ascii="Tahoma" w:hAnsi="Tahoma" w:cs="Tahoma"/>
          <w:bCs/>
          <w:sz w:val="22"/>
          <w:szCs w:val="22"/>
        </w:rPr>
      </w:pP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Pr>
          <w:rFonts w:ascii="Tahoma" w:hAnsi="Tahoma" w:cs="Tahoma"/>
          <w:bCs/>
          <w:sz w:val="22"/>
          <w:szCs w:val="22"/>
        </w:rPr>
        <w:t xml:space="preserve">   </w:t>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p>
    <w:p w14:paraId="68685596" w14:textId="77777777" w:rsidR="006305BF" w:rsidRPr="00EA23E6" w:rsidRDefault="006305BF" w:rsidP="006305BF">
      <w:pPr>
        <w:ind w:left="720" w:hanging="720"/>
        <w:rPr>
          <w:rFonts w:ascii="Tahoma" w:hAnsi="Tahoma" w:cs="Tahoma"/>
          <w:b/>
          <w:sz w:val="22"/>
          <w:szCs w:val="22"/>
        </w:rPr>
      </w:pPr>
      <w:r w:rsidRPr="00EA23E6">
        <w:rPr>
          <w:rFonts w:ascii="Tahoma" w:hAnsi="Tahoma" w:cs="Tahoma"/>
          <w:b/>
          <w:bCs/>
          <w:sz w:val="22"/>
          <w:szCs w:val="22"/>
        </w:rPr>
        <w:t>Total income</w:t>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t xml:space="preserve">          </w:t>
      </w:r>
      <w:r w:rsidRPr="00EA23E6">
        <w:rPr>
          <w:rFonts w:ascii="Tahoma" w:hAnsi="Tahoma" w:cs="Tahoma"/>
          <w:b/>
          <w:bCs/>
          <w:sz w:val="22"/>
          <w:szCs w:val="22"/>
        </w:rPr>
        <w:tab/>
        <w:t xml:space="preserve">    </w:t>
      </w:r>
      <w:r>
        <w:rPr>
          <w:rFonts w:ascii="Tahoma" w:hAnsi="Tahoma" w:cs="Tahoma"/>
          <w:b/>
          <w:bCs/>
          <w:sz w:val="22"/>
          <w:szCs w:val="22"/>
        </w:rPr>
        <w:t xml:space="preserve">  </w:t>
      </w:r>
      <w:r>
        <w:rPr>
          <w:rFonts w:ascii="Tahoma" w:hAnsi="Tahoma" w:cs="Tahoma"/>
          <w:b/>
          <w:bCs/>
          <w:sz w:val="22"/>
          <w:szCs w:val="22"/>
        </w:rPr>
        <w:tab/>
        <w:t xml:space="preserve"> </w:t>
      </w:r>
      <w:r w:rsidRPr="00EA23E6">
        <w:rPr>
          <w:rFonts w:ascii="Tahoma" w:hAnsi="Tahoma" w:cs="Tahoma"/>
          <w:b/>
          <w:bCs/>
          <w:sz w:val="22"/>
          <w:szCs w:val="22"/>
        </w:rPr>
        <w:t>£</w:t>
      </w:r>
      <w:r>
        <w:rPr>
          <w:rFonts w:ascii="Tahoma" w:hAnsi="Tahoma" w:cs="Tahoma"/>
          <w:b/>
          <w:bCs/>
          <w:sz w:val="22"/>
          <w:szCs w:val="22"/>
        </w:rPr>
        <w:t>5000.00</w:t>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t xml:space="preserve">                          </w:t>
      </w:r>
    </w:p>
    <w:p w14:paraId="05A852A2" w14:textId="77777777" w:rsidR="006305BF" w:rsidRDefault="006305BF" w:rsidP="006305BF">
      <w:pPr>
        <w:rPr>
          <w:rFonts w:ascii="Tahoma" w:hAnsi="Tahoma" w:cs="Tahoma"/>
          <w:bCs/>
          <w:i/>
          <w:sz w:val="22"/>
          <w:szCs w:val="22"/>
        </w:rPr>
      </w:pPr>
      <w:r w:rsidRPr="00D02454">
        <w:rPr>
          <w:rFonts w:ascii="Tahoma" w:hAnsi="Tahoma" w:cs="Tahoma"/>
          <w:b/>
          <w:bCs/>
          <w:sz w:val="22"/>
          <w:szCs w:val="22"/>
          <w:u w:val="single"/>
        </w:rPr>
        <w:t xml:space="preserve">Expenditure </w:t>
      </w:r>
      <w:r w:rsidRPr="00D02454">
        <w:rPr>
          <w:rFonts w:ascii="Tahoma" w:hAnsi="Tahoma" w:cs="Tahoma"/>
          <w:bCs/>
          <w:i/>
          <w:sz w:val="22"/>
          <w:szCs w:val="22"/>
        </w:rPr>
        <w:t>(Notes in italics refer to minute when item approved)</w:t>
      </w:r>
    </w:p>
    <w:p w14:paraId="2576BCFC" w14:textId="77777777" w:rsidR="006305BF" w:rsidRDefault="006305BF" w:rsidP="006305BF">
      <w:pPr>
        <w:rPr>
          <w:rFonts w:ascii="Tahoma" w:hAnsi="Tahoma" w:cs="Tahoma"/>
          <w:bCs/>
          <w:i/>
          <w:sz w:val="22"/>
          <w:szCs w:val="22"/>
        </w:rPr>
      </w:pPr>
    </w:p>
    <w:p w14:paraId="573CE8DC" w14:textId="77777777" w:rsidR="006305BF" w:rsidRDefault="006305BF" w:rsidP="006305BF">
      <w:pPr>
        <w:rPr>
          <w:rFonts w:ascii="Tahoma" w:hAnsi="Tahoma" w:cs="Tahoma"/>
          <w:bCs/>
          <w:iCs/>
          <w:sz w:val="22"/>
          <w:szCs w:val="22"/>
        </w:rPr>
      </w:pPr>
      <w:r>
        <w:rPr>
          <w:rFonts w:ascii="Tahoma" w:hAnsi="Tahoma" w:cs="Tahoma"/>
          <w:bCs/>
          <w:iCs/>
          <w:sz w:val="22"/>
          <w:szCs w:val="22"/>
        </w:rPr>
        <w:t>DD Lloyds Bank</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£4.25</w:t>
      </w:r>
    </w:p>
    <w:p w14:paraId="56BE2D8A" w14:textId="77777777" w:rsidR="006305BF" w:rsidRDefault="006305BF" w:rsidP="006305BF">
      <w:pPr>
        <w:rPr>
          <w:rFonts w:ascii="Tahoma" w:hAnsi="Tahoma" w:cs="Tahoma"/>
          <w:bCs/>
          <w:iCs/>
          <w:sz w:val="22"/>
          <w:szCs w:val="22"/>
        </w:rPr>
      </w:pPr>
      <w:r>
        <w:rPr>
          <w:rFonts w:ascii="Tahoma" w:hAnsi="Tahoma" w:cs="Tahoma"/>
          <w:bCs/>
          <w:iCs/>
          <w:sz w:val="22"/>
          <w:szCs w:val="22"/>
        </w:rPr>
        <w:t>BACS275 Rita Walsh, January salary (Email approval 04/02/2026)</w:t>
      </w:r>
      <w:r>
        <w:rPr>
          <w:rFonts w:ascii="Tahoma" w:hAnsi="Tahoma" w:cs="Tahoma"/>
          <w:bCs/>
          <w:iCs/>
          <w:sz w:val="22"/>
          <w:szCs w:val="22"/>
        </w:rPr>
        <w:tab/>
      </w:r>
      <w:r>
        <w:rPr>
          <w:rFonts w:ascii="Tahoma" w:hAnsi="Tahoma" w:cs="Tahoma"/>
          <w:bCs/>
          <w:iCs/>
          <w:sz w:val="22"/>
          <w:szCs w:val="22"/>
        </w:rPr>
        <w:tab/>
        <w:t xml:space="preserve">     £551.20</w:t>
      </w:r>
    </w:p>
    <w:p w14:paraId="58E5FD5E" w14:textId="77777777" w:rsidR="006305BF" w:rsidRDefault="006305BF" w:rsidP="006305BF">
      <w:pPr>
        <w:rPr>
          <w:rFonts w:ascii="Tahoma" w:hAnsi="Tahoma" w:cs="Tahoma"/>
          <w:bCs/>
          <w:iCs/>
          <w:sz w:val="22"/>
          <w:szCs w:val="22"/>
        </w:rPr>
      </w:pPr>
      <w:r>
        <w:rPr>
          <w:rFonts w:ascii="Tahoma" w:hAnsi="Tahoma" w:cs="Tahoma"/>
          <w:bCs/>
          <w:iCs/>
          <w:sz w:val="22"/>
          <w:szCs w:val="22"/>
        </w:rPr>
        <w:t>BACS276 Willow gardening Services (February, item 9.4)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£800.40</w:t>
      </w:r>
    </w:p>
    <w:p w14:paraId="0A35F11E" w14:textId="1BFA9EA1" w:rsidR="006305BF" w:rsidRDefault="006305BF" w:rsidP="006305BF">
      <w:pPr>
        <w:rPr>
          <w:rFonts w:ascii="Tahoma" w:hAnsi="Tahoma" w:cs="Tahoma"/>
          <w:bCs/>
          <w:iCs/>
          <w:sz w:val="22"/>
          <w:szCs w:val="22"/>
        </w:rPr>
      </w:pPr>
      <w:r>
        <w:rPr>
          <w:rFonts w:ascii="Tahoma" w:hAnsi="Tahoma" w:cs="Tahoma"/>
          <w:bCs/>
          <w:iCs/>
          <w:sz w:val="22"/>
          <w:szCs w:val="22"/>
        </w:rPr>
        <w:t xml:space="preserve">BACS277 Mr P Nash </w:t>
      </w:r>
      <w:r w:rsidR="00B80584">
        <w:rPr>
          <w:rFonts w:ascii="Tahoma" w:hAnsi="Tahoma" w:cs="Tahoma"/>
          <w:bCs/>
          <w:iCs/>
          <w:sz w:val="22"/>
          <w:szCs w:val="22"/>
        </w:rPr>
        <w:t>(February, item 9.4)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£1800.00</w:t>
      </w:r>
    </w:p>
    <w:p w14:paraId="526FC9F0" w14:textId="77777777" w:rsidR="006305BF" w:rsidRDefault="006305BF" w:rsidP="006305BF">
      <w:pPr>
        <w:rPr>
          <w:rFonts w:ascii="Tahoma" w:hAnsi="Tahoma" w:cs="Tahoma"/>
          <w:bCs/>
          <w:iCs/>
          <w:sz w:val="22"/>
          <w:szCs w:val="22"/>
        </w:rPr>
      </w:pPr>
    </w:p>
    <w:p w14:paraId="25A2E550" w14:textId="77777777" w:rsidR="006305BF" w:rsidRDefault="006305BF" w:rsidP="006305BF">
      <w:pPr>
        <w:rPr>
          <w:rFonts w:ascii="Tahoma" w:hAnsi="Tahoma" w:cs="Tahoma"/>
          <w:bCs/>
          <w:iCs/>
          <w:sz w:val="22"/>
          <w:szCs w:val="22"/>
        </w:rPr>
      </w:pPr>
    </w:p>
    <w:p w14:paraId="754401D4" w14:textId="77777777" w:rsidR="006305BF" w:rsidRPr="000D4B55" w:rsidRDefault="006305BF" w:rsidP="006305BF">
      <w:pPr>
        <w:rPr>
          <w:rFonts w:ascii="Tahoma" w:hAnsi="Tahoma" w:cs="Tahoma"/>
          <w:bCs/>
          <w:iCs/>
          <w:sz w:val="22"/>
          <w:szCs w:val="22"/>
        </w:rPr>
      </w:pPr>
      <w:r>
        <w:rPr>
          <w:rFonts w:ascii="Tahoma" w:hAnsi="Tahoma" w:cs="Tahoma"/>
          <w:bCs/>
          <w:iCs/>
          <w:sz w:val="22"/>
          <w:szCs w:val="22"/>
        </w:rPr>
        <w:tab/>
      </w:r>
    </w:p>
    <w:p w14:paraId="4D072511" w14:textId="77777777" w:rsidR="006305BF" w:rsidRPr="009220ED" w:rsidRDefault="006305BF" w:rsidP="006305BF">
      <w:pPr>
        <w:rPr>
          <w:rFonts w:ascii="Tahoma" w:hAnsi="Tahoma" w:cs="Tahoma"/>
          <w:b/>
          <w:bCs/>
          <w:color w:val="000000"/>
          <w:sz w:val="22"/>
          <w:szCs w:val="22"/>
        </w:rPr>
      </w:pPr>
      <w:r w:rsidRPr="009220ED">
        <w:rPr>
          <w:rFonts w:ascii="Tahoma" w:hAnsi="Tahoma" w:cs="Tahoma"/>
          <w:b/>
          <w:bCs/>
          <w:color w:val="000000"/>
          <w:sz w:val="22"/>
          <w:szCs w:val="22"/>
        </w:rPr>
        <w:t>Total expenditure</w:t>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t xml:space="preserve">        </w:t>
      </w:r>
      <w:r>
        <w:rPr>
          <w:rFonts w:ascii="Tahoma" w:hAnsi="Tahoma" w:cs="Tahoma"/>
          <w:b/>
          <w:bCs/>
          <w:color w:val="000000"/>
          <w:sz w:val="22"/>
          <w:szCs w:val="22"/>
        </w:rPr>
        <w:t xml:space="preserve">   </w:t>
      </w:r>
      <w:r w:rsidRPr="00942AC0">
        <w:rPr>
          <w:rFonts w:ascii="Tahoma" w:hAnsi="Tahoma" w:cs="Tahoma"/>
          <w:b/>
          <w:bCs/>
          <w:color w:val="000000"/>
          <w:sz w:val="22"/>
          <w:szCs w:val="22"/>
        </w:rPr>
        <w:t>£</w:t>
      </w:r>
      <w:r>
        <w:rPr>
          <w:rFonts w:ascii="Tahoma" w:hAnsi="Tahoma" w:cs="Tahoma"/>
          <w:b/>
          <w:bCs/>
          <w:color w:val="000000"/>
          <w:sz w:val="22"/>
          <w:szCs w:val="22"/>
        </w:rPr>
        <w:t>3155.85</w:t>
      </w:r>
    </w:p>
    <w:p w14:paraId="2625CB2E" w14:textId="77777777" w:rsidR="006305BF" w:rsidRPr="00A1467B" w:rsidRDefault="006305BF" w:rsidP="006305BF">
      <w:pPr>
        <w:rPr>
          <w:rFonts w:ascii="Tahoma" w:hAnsi="Tahoma" w:cs="Tahoma"/>
          <w:bCs/>
          <w:iCs/>
          <w:sz w:val="22"/>
          <w:szCs w:val="22"/>
          <w:highlight w:val="yellow"/>
        </w:rPr>
      </w:pPr>
    </w:p>
    <w:p w14:paraId="12F05A90" w14:textId="77777777" w:rsidR="006305BF" w:rsidRPr="0003138E" w:rsidRDefault="006305BF" w:rsidP="006305BF">
      <w:pPr>
        <w:rPr>
          <w:rFonts w:ascii="Tahoma" w:hAnsi="Tahoma" w:cs="Tahoma"/>
          <w:b/>
          <w:bCs/>
          <w:color w:val="000000"/>
          <w:sz w:val="22"/>
          <w:szCs w:val="22"/>
          <w:highlight w:val="yellow"/>
        </w:rPr>
      </w:pPr>
    </w:p>
    <w:p w14:paraId="29CEF84B" w14:textId="77777777" w:rsidR="006305BF" w:rsidRPr="009220ED" w:rsidRDefault="006305BF" w:rsidP="006305BF">
      <w:pPr>
        <w:rPr>
          <w:rFonts w:ascii="Tahoma" w:hAnsi="Tahoma" w:cs="Tahoma"/>
          <w:b/>
          <w:bCs/>
          <w:color w:val="000000"/>
          <w:sz w:val="22"/>
          <w:szCs w:val="22"/>
        </w:rPr>
      </w:pPr>
      <w:r>
        <w:rPr>
          <w:rFonts w:ascii="Tahoma" w:hAnsi="Tahoma" w:cs="Tahoma"/>
          <w:b/>
          <w:bCs/>
          <w:color w:val="000000"/>
          <w:sz w:val="22"/>
          <w:szCs w:val="22"/>
        </w:rPr>
        <w:t xml:space="preserve">February </w:t>
      </w:r>
      <w:r w:rsidRPr="009220ED">
        <w:rPr>
          <w:rFonts w:ascii="Tahoma" w:hAnsi="Tahoma" w:cs="Tahoma"/>
          <w:b/>
          <w:bCs/>
          <w:color w:val="000000"/>
          <w:sz w:val="22"/>
          <w:szCs w:val="22"/>
        </w:rPr>
        <w:t>spreadsheet balance, agrees with the bank account.</w:t>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t xml:space="preserve"> </w:t>
      </w:r>
    </w:p>
    <w:p w14:paraId="04180EA5" w14:textId="77777777" w:rsidR="006305BF" w:rsidRPr="000E25F7" w:rsidRDefault="006305BF" w:rsidP="006305BF">
      <w:pPr>
        <w:rPr>
          <w:rFonts w:ascii="Tahoma" w:hAnsi="Tahoma" w:cs="Tahoma"/>
          <w:bCs/>
        </w:rPr>
      </w:pP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color w:val="000000"/>
          <w:sz w:val="22"/>
          <w:szCs w:val="22"/>
          <w:u w:val="single"/>
        </w:rPr>
        <w:t xml:space="preserve"> </w:t>
      </w:r>
      <w:bookmarkStart w:id="4" w:name="_Hlk215653387"/>
      <w:r w:rsidRPr="00245339">
        <w:rPr>
          <w:rFonts w:ascii="Tahoma" w:hAnsi="Tahoma" w:cs="Tahoma"/>
          <w:b/>
          <w:color w:val="000000"/>
          <w:sz w:val="22"/>
          <w:szCs w:val="22"/>
          <w:u w:val="single"/>
        </w:rPr>
        <w:t>£</w:t>
      </w:r>
      <w:bookmarkEnd w:id="4"/>
      <w:r>
        <w:rPr>
          <w:rFonts w:ascii="Tahoma" w:hAnsi="Tahoma" w:cs="Tahoma"/>
          <w:b/>
          <w:color w:val="000000"/>
          <w:sz w:val="22"/>
          <w:szCs w:val="22"/>
          <w:u w:val="single"/>
        </w:rPr>
        <w:t>5035.66</w:t>
      </w:r>
    </w:p>
    <w:p w14:paraId="29F688AA" w14:textId="77777777" w:rsidR="006305BF" w:rsidRPr="00477EA9" w:rsidRDefault="006305BF" w:rsidP="006305BF">
      <w:pPr>
        <w:rPr>
          <w:rFonts w:ascii="Tahoma" w:hAnsi="Tahoma" w:cs="Tahoma"/>
          <w:b/>
          <w:bCs/>
        </w:rPr>
      </w:pPr>
      <w:r>
        <w:rPr>
          <w:rFonts w:ascii="Tahoma" w:hAnsi="Tahoma" w:cs="Tahoma"/>
          <w:b/>
          <w:bCs/>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p>
    <w:p w14:paraId="71E5A87D" w14:textId="77777777" w:rsidR="006305BF" w:rsidRPr="000E5D7C" w:rsidRDefault="006305BF" w:rsidP="006305BF">
      <w:pPr>
        <w:rPr>
          <w:rFonts w:ascii="Tahoma" w:hAnsi="Tahoma" w:cs="Tahoma"/>
          <w:b/>
          <w:bCs/>
          <w:sz w:val="22"/>
          <w:szCs w:val="22"/>
        </w:rPr>
      </w:pPr>
      <w:r w:rsidRPr="0055422B">
        <w:rPr>
          <w:rFonts w:ascii="Tahoma" w:hAnsi="Tahoma" w:cs="Tahoma"/>
          <w:b/>
          <w:bCs/>
          <w:sz w:val="22"/>
          <w:szCs w:val="22"/>
        </w:rPr>
        <w:tab/>
      </w:r>
      <w:r w:rsidRPr="0055422B">
        <w:rPr>
          <w:rFonts w:ascii="Tahoma" w:hAnsi="Tahoma" w:cs="Tahoma"/>
          <w:b/>
          <w:bCs/>
          <w:sz w:val="22"/>
          <w:szCs w:val="22"/>
        </w:rPr>
        <w:tab/>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t xml:space="preserve"> </w:t>
      </w:r>
    </w:p>
    <w:p w14:paraId="127DAF3C" w14:textId="77777777" w:rsidR="006305BF" w:rsidRPr="005C6C80" w:rsidRDefault="006305BF" w:rsidP="006305BF">
      <w:pPr>
        <w:rPr>
          <w:rFonts w:ascii="Tahoma" w:hAnsi="Tahoma" w:cs="Tahoma"/>
          <w:b/>
          <w:bCs/>
          <w:color w:val="000000"/>
          <w:sz w:val="22"/>
          <w:szCs w:val="22"/>
        </w:rPr>
      </w:pPr>
      <w:r w:rsidRPr="005C6C80">
        <w:rPr>
          <w:rFonts w:ascii="Tahoma" w:hAnsi="Tahoma" w:cs="Tahoma"/>
          <w:b/>
          <w:bCs/>
          <w:color w:val="000000"/>
          <w:sz w:val="22"/>
          <w:szCs w:val="22"/>
        </w:rPr>
        <w:tab/>
      </w:r>
      <w:r w:rsidRPr="005C6C80">
        <w:rPr>
          <w:rFonts w:ascii="Tahoma" w:hAnsi="Tahoma" w:cs="Tahoma"/>
          <w:b/>
          <w:bCs/>
          <w:color w:val="000000"/>
          <w:sz w:val="22"/>
          <w:szCs w:val="22"/>
        </w:rPr>
        <w:tab/>
      </w:r>
      <w:r w:rsidRPr="005C6C80">
        <w:rPr>
          <w:rFonts w:ascii="Tahoma" w:hAnsi="Tahoma" w:cs="Tahoma"/>
          <w:b/>
          <w:bCs/>
          <w:color w:val="000000"/>
          <w:sz w:val="22"/>
          <w:szCs w:val="22"/>
        </w:rPr>
        <w:tab/>
      </w:r>
    </w:p>
    <w:p w14:paraId="7AB852F5" w14:textId="77777777" w:rsidR="006305BF" w:rsidRPr="00CE611A" w:rsidRDefault="006305BF" w:rsidP="006305BF">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0C5369C2" w14:textId="77777777" w:rsidR="006305BF" w:rsidRPr="00CE611A" w:rsidRDefault="006305BF" w:rsidP="006305BF">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r>
      <w:r>
        <w:rPr>
          <w:rFonts w:ascii="Tahoma" w:hAnsi="Tahoma" w:cs="Tahoma"/>
          <w:b/>
          <w:bCs/>
          <w:sz w:val="22"/>
          <w:szCs w:val="22"/>
        </w:rPr>
        <w:tab/>
      </w:r>
      <w:r w:rsidRPr="00CE611A">
        <w:rPr>
          <w:rFonts w:ascii="Tahoma" w:hAnsi="Tahoma" w:cs="Tahoma"/>
          <w:b/>
          <w:bCs/>
          <w:sz w:val="22"/>
          <w:szCs w:val="22"/>
        </w:rPr>
        <w:t>Power</w:t>
      </w:r>
    </w:p>
    <w:p w14:paraId="770CE88D" w14:textId="77777777" w:rsidR="006305BF" w:rsidRDefault="006305BF" w:rsidP="006305BF">
      <w:pPr>
        <w:ind w:left="2160" w:hanging="2160"/>
        <w:rPr>
          <w:rFonts w:ascii="Tahoma" w:hAnsi="Tahoma" w:cs="Tahoma"/>
          <w:bCs/>
          <w:sz w:val="22"/>
          <w:szCs w:val="22"/>
        </w:rPr>
      </w:pPr>
    </w:p>
    <w:p w14:paraId="45426873" w14:textId="77777777" w:rsidR="006305BF" w:rsidRDefault="006305BF" w:rsidP="006305BF">
      <w:pPr>
        <w:ind w:left="2880" w:hanging="2880"/>
        <w:rPr>
          <w:rFonts w:ascii="Segoe UI" w:hAnsi="Segoe UI" w:cs="Segoe UI"/>
          <w:color w:val="000000"/>
          <w:sz w:val="27"/>
          <w:szCs w:val="27"/>
          <w:shd w:val="clear" w:color="auto" w:fill="D1D4ED"/>
        </w:rPr>
      </w:pPr>
      <w:r>
        <w:rPr>
          <w:rFonts w:ascii="Tahoma" w:hAnsi="Tahoma" w:cs="Tahoma"/>
          <w:bCs/>
          <w:sz w:val="22"/>
          <w:szCs w:val="22"/>
        </w:rPr>
        <w:t>BACS275</w:t>
      </w:r>
      <w:r>
        <w:rPr>
          <w:rFonts w:ascii="Tahoma" w:hAnsi="Tahoma" w:cs="Tahoma"/>
          <w:bCs/>
          <w:sz w:val="22"/>
          <w:szCs w:val="22"/>
        </w:rPr>
        <w:tab/>
      </w:r>
      <w:r w:rsidRPr="004C0F4E">
        <w:rPr>
          <w:rFonts w:ascii="Tahoma" w:hAnsi="Tahoma" w:cs="Tahoma"/>
          <w:bCs/>
          <w:sz w:val="22"/>
          <w:szCs w:val="22"/>
        </w:rPr>
        <w:t>Local Government Act 1972</w:t>
      </w:r>
      <w:r>
        <w:rPr>
          <w:rFonts w:ascii="Tahoma" w:hAnsi="Tahoma" w:cs="Tahoma"/>
          <w:bCs/>
          <w:sz w:val="22"/>
          <w:szCs w:val="22"/>
        </w:rPr>
        <w:t xml:space="preserve"> </w:t>
      </w:r>
      <w:r w:rsidRPr="004C0F4E">
        <w:rPr>
          <w:rFonts w:ascii="Tahoma" w:hAnsi="Tahoma" w:cs="Tahoma"/>
          <w:bCs/>
          <w:sz w:val="22"/>
          <w:szCs w:val="22"/>
        </w:rPr>
        <w:t>s151</w:t>
      </w:r>
      <w:r w:rsidRPr="007D6698">
        <w:rPr>
          <w:rFonts w:ascii="Segoe UI" w:hAnsi="Segoe UI" w:cs="Segoe UI"/>
          <w:color w:val="000000"/>
          <w:sz w:val="27"/>
          <w:szCs w:val="27"/>
          <w:shd w:val="clear" w:color="auto" w:fill="D1D4ED"/>
        </w:rPr>
        <w:t xml:space="preserve"> </w:t>
      </w:r>
    </w:p>
    <w:p w14:paraId="1FADEE1A" w14:textId="77777777" w:rsidR="006305BF" w:rsidRDefault="006305BF" w:rsidP="006305BF">
      <w:pPr>
        <w:ind w:left="2880" w:hanging="2880"/>
        <w:rPr>
          <w:rFonts w:ascii="Tahoma" w:hAnsi="Tahoma" w:cs="Tahoma"/>
          <w:bCs/>
          <w:sz w:val="22"/>
          <w:szCs w:val="22"/>
        </w:rPr>
      </w:pPr>
      <w:r>
        <w:rPr>
          <w:rFonts w:ascii="Tahoma" w:hAnsi="Tahoma" w:cs="Tahoma"/>
          <w:bCs/>
          <w:sz w:val="22"/>
          <w:szCs w:val="22"/>
        </w:rPr>
        <w:t>BACS276</w:t>
      </w:r>
      <w:r>
        <w:rPr>
          <w:rFonts w:ascii="Tahoma" w:hAnsi="Tahoma" w:cs="Tahoma"/>
          <w:bCs/>
          <w:sz w:val="22"/>
          <w:szCs w:val="22"/>
        </w:rPr>
        <w:tab/>
      </w:r>
      <w:r w:rsidRPr="004E63D8">
        <w:rPr>
          <w:rFonts w:ascii="Tahoma" w:hAnsi="Tahoma" w:cs="Tahoma"/>
          <w:bCs/>
          <w:sz w:val="22"/>
          <w:szCs w:val="22"/>
        </w:rPr>
        <w:t>Highways Act 1980 s96, Public Health Act 1875 s164, Open Spaces Act 1906 ss9&amp;10</w:t>
      </w:r>
    </w:p>
    <w:p w14:paraId="6E942B9E" w14:textId="77777777" w:rsidR="006305BF" w:rsidRDefault="006305BF" w:rsidP="006305BF">
      <w:pPr>
        <w:ind w:left="2880" w:hanging="2880"/>
        <w:rPr>
          <w:rFonts w:ascii="Tahoma" w:hAnsi="Tahoma" w:cs="Tahoma"/>
          <w:bCs/>
          <w:sz w:val="22"/>
          <w:szCs w:val="22"/>
        </w:rPr>
      </w:pPr>
      <w:r>
        <w:rPr>
          <w:rFonts w:ascii="Tahoma" w:hAnsi="Tahoma" w:cs="Tahoma"/>
          <w:bCs/>
          <w:sz w:val="22"/>
          <w:szCs w:val="22"/>
        </w:rPr>
        <w:t>BACS277</w:t>
      </w:r>
      <w:r>
        <w:rPr>
          <w:rFonts w:ascii="Tahoma" w:hAnsi="Tahoma" w:cs="Tahoma"/>
          <w:bCs/>
          <w:sz w:val="22"/>
          <w:szCs w:val="22"/>
        </w:rPr>
        <w:tab/>
        <w:t>Local Government Act 1972 s216(6)</w:t>
      </w:r>
    </w:p>
    <w:p w14:paraId="455A33E0" w14:textId="77777777" w:rsidR="006305BF" w:rsidRDefault="006305BF" w:rsidP="006305BF">
      <w:pPr>
        <w:ind w:left="2880" w:hanging="2880"/>
        <w:rPr>
          <w:rFonts w:ascii="Tahoma" w:hAnsi="Tahoma" w:cs="Tahoma"/>
          <w:bCs/>
          <w:sz w:val="22"/>
          <w:szCs w:val="22"/>
        </w:rPr>
      </w:pPr>
    </w:p>
    <w:p w14:paraId="3084EC5F" w14:textId="77777777" w:rsidR="006305BF" w:rsidRDefault="006305BF" w:rsidP="006305BF">
      <w:pPr>
        <w:ind w:left="2880" w:hanging="2880"/>
        <w:rPr>
          <w:rFonts w:ascii="Tahoma" w:hAnsi="Tahoma" w:cs="Tahoma"/>
          <w:bCs/>
          <w:sz w:val="22"/>
          <w:szCs w:val="22"/>
        </w:rPr>
      </w:pPr>
      <w:r>
        <w:rPr>
          <w:rFonts w:ascii="Tahoma" w:hAnsi="Tahoma" w:cs="Tahoma"/>
          <w:bCs/>
          <w:sz w:val="22"/>
          <w:szCs w:val="22"/>
        </w:rPr>
        <w:t xml:space="preserve">                  </w:t>
      </w:r>
    </w:p>
    <w:p w14:paraId="766CC3BD" w14:textId="77777777" w:rsidR="006305BF" w:rsidRDefault="006305BF" w:rsidP="006305BF">
      <w:pPr>
        <w:ind w:left="2880" w:hanging="2880"/>
        <w:rPr>
          <w:rFonts w:ascii="Tahoma" w:hAnsi="Tahoma" w:cs="Tahoma"/>
          <w:bCs/>
          <w:sz w:val="22"/>
          <w:szCs w:val="22"/>
        </w:rPr>
      </w:pPr>
    </w:p>
    <w:p w14:paraId="459E1196" w14:textId="77777777" w:rsidR="006305BF" w:rsidRDefault="006305BF" w:rsidP="006305BF">
      <w:pPr>
        <w:ind w:left="2880" w:hanging="2880"/>
        <w:rPr>
          <w:rFonts w:ascii="Tahoma" w:hAnsi="Tahoma" w:cs="Tahoma"/>
          <w:bCs/>
          <w:sz w:val="22"/>
          <w:szCs w:val="22"/>
        </w:rPr>
      </w:pPr>
    </w:p>
    <w:p w14:paraId="5C157EEF" w14:textId="77777777" w:rsidR="006305BF" w:rsidRDefault="006305BF" w:rsidP="006305BF">
      <w:pPr>
        <w:ind w:left="2880" w:hanging="2880"/>
        <w:rPr>
          <w:rFonts w:ascii="Tahoma" w:hAnsi="Tahoma" w:cs="Tahoma"/>
          <w:bCs/>
          <w:sz w:val="22"/>
          <w:szCs w:val="22"/>
        </w:rPr>
      </w:pPr>
    </w:p>
    <w:p w14:paraId="3FB36FB1" w14:textId="77777777" w:rsidR="006305BF" w:rsidRDefault="006305BF" w:rsidP="006305BF">
      <w:pPr>
        <w:ind w:left="2880" w:hanging="2880"/>
        <w:rPr>
          <w:rFonts w:ascii="Tahoma" w:hAnsi="Tahoma" w:cs="Tahoma"/>
          <w:bCs/>
          <w:sz w:val="20"/>
          <w:szCs w:val="20"/>
        </w:rPr>
      </w:pPr>
    </w:p>
    <w:p w14:paraId="61D09D1C" w14:textId="77777777" w:rsidR="006305BF" w:rsidRPr="00295EDB" w:rsidRDefault="006305BF" w:rsidP="006305BF">
      <w:pPr>
        <w:ind w:left="2880" w:hanging="2880"/>
        <w:rPr>
          <w:rFonts w:ascii="Tahoma" w:hAnsi="Tahoma" w:cs="Tahoma"/>
          <w:bCs/>
          <w:sz w:val="22"/>
          <w:szCs w:val="22"/>
        </w:rPr>
      </w:pPr>
    </w:p>
    <w:p w14:paraId="1B2823C6" w14:textId="77777777" w:rsidR="006305BF" w:rsidRDefault="006305BF" w:rsidP="006305BF">
      <w:pPr>
        <w:jc w:val="center"/>
        <w:rPr>
          <w:rFonts w:ascii="Tahoma" w:hAnsi="Tahoma" w:cs="Tahoma"/>
          <w:b/>
          <w:sz w:val="28"/>
          <w:szCs w:val="28"/>
        </w:rPr>
      </w:pPr>
    </w:p>
    <w:p w14:paraId="6DF12C48" w14:textId="77777777" w:rsidR="006305BF" w:rsidRDefault="006305BF" w:rsidP="006305BF">
      <w:pPr>
        <w:jc w:val="center"/>
        <w:rPr>
          <w:rFonts w:ascii="Tahoma" w:hAnsi="Tahoma" w:cs="Tahoma"/>
          <w:b/>
          <w:sz w:val="28"/>
          <w:szCs w:val="28"/>
        </w:rPr>
      </w:pPr>
    </w:p>
    <w:p w14:paraId="583CBFB0" w14:textId="77777777" w:rsidR="006305BF" w:rsidRDefault="006305BF" w:rsidP="006305BF">
      <w:pPr>
        <w:jc w:val="center"/>
        <w:rPr>
          <w:rFonts w:ascii="Tahoma" w:hAnsi="Tahoma" w:cs="Tahoma"/>
          <w:b/>
          <w:sz w:val="28"/>
          <w:szCs w:val="28"/>
        </w:rPr>
      </w:pPr>
    </w:p>
    <w:p w14:paraId="2D92B4C1" w14:textId="77777777" w:rsidR="006305BF" w:rsidRDefault="006305BF" w:rsidP="006305BF">
      <w:pPr>
        <w:jc w:val="center"/>
        <w:rPr>
          <w:rFonts w:ascii="Tahoma" w:hAnsi="Tahoma" w:cs="Tahoma"/>
          <w:b/>
          <w:sz w:val="28"/>
          <w:szCs w:val="28"/>
        </w:rPr>
      </w:pPr>
    </w:p>
    <w:p w14:paraId="702D2694" w14:textId="77777777" w:rsidR="006305BF" w:rsidRPr="008765FA" w:rsidRDefault="006305BF" w:rsidP="006305BF">
      <w:pPr>
        <w:jc w:val="center"/>
        <w:rPr>
          <w:rFonts w:ascii="Tahoma" w:hAnsi="Tahoma" w:cs="Tahoma"/>
          <w:b/>
          <w:sz w:val="28"/>
          <w:szCs w:val="28"/>
        </w:rPr>
      </w:pPr>
      <w:r w:rsidRPr="008765FA">
        <w:rPr>
          <w:rFonts w:ascii="Tahoma" w:hAnsi="Tahoma" w:cs="Tahoma"/>
          <w:b/>
          <w:sz w:val="28"/>
          <w:szCs w:val="28"/>
        </w:rPr>
        <w:t xml:space="preserve">To note: </w:t>
      </w:r>
    </w:p>
    <w:p w14:paraId="0F2DED23" w14:textId="77777777" w:rsidR="006305BF" w:rsidRPr="008765FA" w:rsidRDefault="006305BF" w:rsidP="006305BF">
      <w:pPr>
        <w:jc w:val="center"/>
        <w:rPr>
          <w:rFonts w:ascii="Tahoma" w:hAnsi="Tahoma" w:cs="Tahoma"/>
          <w:b/>
          <w:sz w:val="28"/>
          <w:szCs w:val="28"/>
        </w:rPr>
      </w:pPr>
    </w:p>
    <w:p w14:paraId="6FEF0472" w14:textId="77777777" w:rsidR="006305BF" w:rsidRPr="008765FA" w:rsidRDefault="006305BF" w:rsidP="006305BF">
      <w:pPr>
        <w:jc w:val="center"/>
        <w:rPr>
          <w:rFonts w:ascii="Tahoma" w:hAnsi="Tahoma" w:cs="Tahoma"/>
          <w:b/>
          <w:sz w:val="28"/>
          <w:szCs w:val="28"/>
        </w:rPr>
      </w:pPr>
      <w:r w:rsidRPr="008765FA">
        <w:rPr>
          <w:rFonts w:ascii="Tahoma" w:hAnsi="Tahoma" w:cs="Tahoma"/>
          <w:b/>
          <w:sz w:val="28"/>
          <w:szCs w:val="28"/>
        </w:rPr>
        <w:t>Expenditure approved and paid since 1/</w:t>
      </w:r>
      <w:r>
        <w:rPr>
          <w:rFonts w:ascii="Tahoma" w:hAnsi="Tahoma" w:cs="Tahoma"/>
          <w:b/>
          <w:sz w:val="28"/>
          <w:szCs w:val="28"/>
        </w:rPr>
        <w:t>3</w:t>
      </w:r>
      <w:r w:rsidRPr="008765FA">
        <w:rPr>
          <w:rFonts w:ascii="Tahoma" w:hAnsi="Tahoma" w:cs="Tahoma"/>
          <w:b/>
          <w:sz w:val="28"/>
          <w:szCs w:val="28"/>
        </w:rPr>
        <w:t>/202</w:t>
      </w:r>
      <w:r>
        <w:rPr>
          <w:rFonts w:ascii="Tahoma" w:hAnsi="Tahoma" w:cs="Tahoma"/>
          <w:b/>
          <w:sz w:val="28"/>
          <w:szCs w:val="28"/>
        </w:rPr>
        <w:t>6</w:t>
      </w:r>
    </w:p>
    <w:p w14:paraId="3F8A741D" w14:textId="77777777" w:rsidR="006305BF" w:rsidRPr="0003647E" w:rsidRDefault="006305BF" w:rsidP="006305BF">
      <w:pPr>
        <w:jc w:val="center"/>
        <w:rPr>
          <w:rFonts w:ascii="Tahoma" w:hAnsi="Tahoma" w:cs="Tahoma"/>
          <w:b/>
          <w:sz w:val="28"/>
          <w:szCs w:val="28"/>
          <w:highlight w:val="yellow"/>
        </w:rPr>
      </w:pPr>
    </w:p>
    <w:p w14:paraId="3D954930" w14:textId="77777777" w:rsidR="006305BF" w:rsidRDefault="006305BF" w:rsidP="006305BF">
      <w:pPr>
        <w:rPr>
          <w:rFonts w:ascii="Tahoma" w:hAnsi="Tahoma" w:cs="Tahoma"/>
          <w:bCs/>
        </w:rPr>
      </w:pPr>
      <w:r w:rsidRPr="00E12BEB">
        <w:rPr>
          <w:rFonts w:ascii="Tahoma" w:hAnsi="Tahoma" w:cs="Tahoma"/>
          <w:bCs/>
        </w:rPr>
        <w:t>0</w:t>
      </w:r>
      <w:r>
        <w:rPr>
          <w:rFonts w:ascii="Tahoma" w:hAnsi="Tahoma" w:cs="Tahoma"/>
          <w:bCs/>
        </w:rPr>
        <w:t>2</w:t>
      </w:r>
      <w:r w:rsidRPr="00E12BEB">
        <w:rPr>
          <w:rFonts w:ascii="Tahoma" w:hAnsi="Tahoma" w:cs="Tahoma"/>
          <w:bCs/>
        </w:rPr>
        <w:t>/0</w:t>
      </w:r>
      <w:r>
        <w:rPr>
          <w:rFonts w:ascii="Tahoma" w:hAnsi="Tahoma" w:cs="Tahoma"/>
          <w:bCs/>
        </w:rPr>
        <w:t>3</w:t>
      </w:r>
      <w:r w:rsidRPr="00E12BEB">
        <w:rPr>
          <w:rFonts w:ascii="Tahoma" w:hAnsi="Tahoma" w:cs="Tahoma"/>
          <w:bCs/>
        </w:rPr>
        <w:t xml:space="preserve">/2026 Salary    </w:t>
      </w:r>
      <w:r w:rsidRPr="00E12BEB">
        <w:rPr>
          <w:rFonts w:ascii="Tahoma" w:hAnsi="Tahoma" w:cs="Tahoma"/>
          <w:bCs/>
        </w:rPr>
        <w:tab/>
        <w:t xml:space="preserve"> </w:t>
      </w:r>
      <w:r w:rsidRPr="00E12BEB">
        <w:rPr>
          <w:rFonts w:ascii="Tahoma" w:hAnsi="Tahoma" w:cs="Tahoma"/>
          <w:bCs/>
        </w:rPr>
        <w:tab/>
        <w:t xml:space="preserve">                            £</w:t>
      </w:r>
      <w:r>
        <w:rPr>
          <w:rFonts w:ascii="Tahoma" w:hAnsi="Tahoma" w:cs="Tahoma"/>
          <w:bCs/>
        </w:rPr>
        <w:t>720.20</w:t>
      </w:r>
    </w:p>
    <w:p w14:paraId="2325894F" w14:textId="77777777" w:rsidR="006305BF" w:rsidRPr="00E12BEB" w:rsidRDefault="006305BF" w:rsidP="006305BF">
      <w:pPr>
        <w:rPr>
          <w:rFonts w:ascii="Tahoma" w:hAnsi="Tahoma" w:cs="Tahoma"/>
          <w:bCs/>
        </w:rPr>
      </w:pPr>
      <w:r w:rsidRPr="00E12BEB">
        <w:rPr>
          <w:rFonts w:ascii="Tahoma" w:hAnsi="Tahoma" w:cs="Tahoma"/>
          <w:bCs/>
        </w:rPr>
        <w:t>0</w:t>
      </w:r>
      <w:r>
        <w:rPr>
          <w:rFonts w:ascii="Tahoma" w:hAnsi="Tahoma" w:cs="Tahoma"/>
          <w:bCs/>
        </w:rPr>
        <w:t>3</w:t>
      </w:r>
      <w:r w:rsidRPr="00E12BEB">
        <w:rPr>
          <w:rFonts w:ascii="Tahoma" w:hAnsi="Tahoma" w:cs="Tahoma"/>
          <w:bCs/>
        </w:rPr>
        <w:t>/0</w:t>
      </w:r>
      <w:r>
        <w:rPr>
          <w:rFonts w:ascii="Tahoma" w:hAnsi="Tahoma" w:cs="Tahoma"/>
          <w:bCs/>
        </w:rPr>
        <w:t>3</w:t>
      </w:r>
      <w:r w:rsidRPr="00E12BEB">
        <w:rPr>
          <w:rFonts w:ascii="Tahoma" w:hAnsi="Tahoma" w:cs="Tahoma"/>
          <w:bCs/>
        </w:rPr>
        <w:t xml:space="preserve">/2026 Bank charges          </w:t>
      </w:r>
      <w:r w:rsidRPr="00E12BEB">
        <w:rPr>
          <w:rFonts w:ascii="Tahoma" w:hAnsi="Tahoma" w:cs="Tahoma"/>
          <w:bCs/>
        </w:rPr>
        <w:tab/>
      </w:r>
      <w:r w:rsidRPr="00E12BEB">
        <w:rPr>
          <w:rFonts w:ascii="Tahoma" w:hAnsi="Tahoma" w:cs="Tahoma"/>
          <w:bCs/>
        </w:rPr>
        <w:tab/>
      </w:r>
      <w:r w:rsidRPr="00E12BEB">
        <w:rPr>
          <w:rFonts w:ascii="Tahoma" w:hAnsi="Tahoma" w:cs="Tahoma"/>
          <w:bCs/>
        </w:rPr>
        <w:tab/>
      </w:r>
      <w:r w:rsidRPr="00E12BEB">
        <w:rPr>
          <w:rFonts w:ascii="Tahoma" w:hAnsi="Tahoma" w:cs="Tahoma"/>
          <w:bCs/>
        </w:rPr>
        <w:tab/>
        <w:t xml:space="preserve">   </w:t>
      </w:r>
      <w:r w:rsidRPr="00087831">
        <w:rPr>
          <w:rFonts w:ascii="Tahoma" w:hAnsi="Tahoma" w:cs="Tahoma"/>
          <w:bCs/>
        </w:rPr>
        <w:t>£4.25</w:t>
      </w:r>
    </w:p>
    <w:p w14:paraId="7211717D" w14:textId="77777777" w:rsidR="006305BF" w:rsidRDefault="006305BF" w:rsidP="006305BF">
      <w:pPr>
        <w:rPr>
          <w:rFonts w:ascii="Tahoma" w:hAnsi="Tahoma" w:cs="Tahoma"/>
          <w:bCs/>
        </w:rPr>
      </w:pPr>
    </w:p>
    <w:p w14:paraId="223BC7CA" w14:textId="77777777" w:rsidR="006305BF" w:rsidRPr="0003647E" w:rsidRDefault="006305BF" w:rsidP="006305BF">
      <w:pPr>
        <w:rPr>
          <w:rFonts w:ascii="Tahoma" w:hAnsi="Tahoma" w:cs="Tahoma"/>
          <w:bCs/>
          <w:highlight w:val="yellow"/>
        </w:rPr>
      </w:pPr>
    </w:p>
    <w:p w14:paraId="6A6C6221" w14:textId="77777777" w:rsidR="006305BF" w:rsidRPr="0003647E" w:rsidRDefault="006305BF" w:rsidP="006305BF">
      <w:pPr>
        <w:rPr>
          <w:rFonts w:ascii="Tahoma" w:hAnsi="Tahoma" w:cs="Tahoma"/>
          <w:bCs/>
          <w:highlight w:val="yellow"/>
        </w:rPr>
      </w:pPr>
    </w:p>
    <w:p w14:paraId="5AFD6C58" w14:textId="77777777" w:rsidR="006305BF" w:rsidRPr="0003647E" w:rsidRDefault="006305BF" w:rsidP="006305BF">
      <w:pPr>
        <w:rPr>
          <w:rFonts w:ascii="Tahoma" w:hAnsi="Tahoma" w:cs="Tahoma"/>
          <w:bCs/>
          <w:highlight w:val="yellow"/>
        </w:rPr>
      </w:pPr>
    </w:p>
    <w:p w14:paraId="47325C70" w14:textId="77777777" w:rsidR="006305BF" w:rsidRPr="008765FA" w:rsidRDefault="006305BF" w:rsidP="006305BF">
      <w:pPr>
        <w:jc w:val="center"/>
        <w:rPr>
          <w:rFonts w:ascii="Tahoma" w:hAnsi="Tahoma" w:cs="Tahoma"/>
          <w:b/>
          <w:sz w:val="28"/>
          <w:szCs w:val="28"/>
        </w:rPr>
      </w:pPr>
      <w:r w:rsidRPr="008765FA">
        <w:rPr>
          <w:rFonts w:ascii="Tahoma" w:hAnsi="Tahoma" w:cs="Tahoma"/>
          <w:b/>
          <w:sz w:val="28"/>
          <w:szCs w:val="28"/>
        </w:rPr>
        <w:t>Income received since 1/</w:t>
      </w:r>
      <w:r>
        <w:rPr>
          <w:rFonts w:ascii="Tahoma" w:hAnsi="Tahoma" w:cs="Tahoma"/>
          <w:b/>
          <w:sz w:val="28"/>
          <w:szCs w:val="28"/>
        </w:rPr>
        <w:t>3</w:t>
      </w:r>
      <w:r w:rsidRPr="008765FA">
        <w:rPr>
          <w:rFonts w:ascii="Tahoma" w:hAnsi="Tahoma" w:cs="Tahoma"/>
          <w:b/>
          <w:sz w:val="28"/>
          <w:szCs w:val="28"/>
        </w:rPr>
        <w:t>/202</w:t>
      </w:r>
      <w:r>
        <w:rPr>
          <w:rFonts w:ascii="Tahoma" w:hAnsi="Tahoma" w:cs="Tahoma"/>
          <w:b/>
          <w:sz w:val="28"/>
          <w:szCs w:val="28"/>
        </w:rPr>
        <w:t>6</w:t>
      </w:r>
    </w:p>
    <w:p w14:paraId="721100D0" w14:textId="77777777" w:rsidR="006305BF" w:rsidRDefault="006305BF" w:rsidP="006305BF">
      <w:pPr>
        <w:rPr>
          <w:rFonts w:ascii="Tahoma" w:hAnsi="Tahoma" w:cs="Tahoma"/>
          <w:b/>
          <w:sz w:val="28"/>
          <w:szCs w:val="28"/>
        </w:rPr>
      </w:pPr>
    </w:p>
    <w:p w14:paraId="11591A62" w14:textId="77777777" w:rsidR="006305BF" w:rsidRPr="008765FA" w:rsidRDefault="006305BF" w:rsidP="006305BF">
      <w:pPr>
        <w:rPr>
          <w:rFonts w:ascii="Tahoma" w:hAnsi="Tahoma" w:cs="Tahoma"/>
          <w:bCs/>
        </w:rPr>
      </w:pPr>
      <w:r>
        <w:rPr>
          <w:rFonts w:ascii="Tahoma" w:hAnsi="Tahoma" w:cs="Tahoma"/>
          <w:bCs/>
        </w:rPr>
        <w:t>No income received.</w:t>
      </w:r>
    </w:p>
    <w:p w14:paraId="2255EDF5" w14:textId="77777777" w:rsidR="006305BF" w:rsidRPr="0003647E" w:rsidRDefault="006305BF" w:rsidP="006305BF">
      <w:pPr>
        <w:rPr>
          <w:rFonts w:ascii="Tahoma" w:hAnsi="Tahoma" w:cs="Tahoma"/>
          <w:bCs/>
          <w:highlight w:val="yellow"/>
        </w:rPr>
      </w:pPr>
    </w:p>
    <w:p w14:paraId="55968700" w14:textId="77777777" w:rsidR="006305BF" w:rsidRDefault="006305BF" w:rsidP="006305BF">
      <w:pPr>
        <w:jc w:val="center"/>
        <w:rPr>
          <w:rFonts w:ascii="Tahoma" w:hAnsi="Tahoma" w:cs="Tahoma"/>
          <w:b/>
          <w:sz w:val="28"/>
          <w:szCs w:val="28"/>
        </w:rPr>
      </w:pPr>
    </w:p>
    <w:p w14:paraId="0AC5F148" w14:textId="77777777" w:rsidR="006305BF" w:rsidRDefault="006305BF" w:rsidP="006305BF">
      <w:pPr>
        <w:jc w:val="center"/>
        <w:rPr>
          <w:rFonts w:ascii="Tahoma" w:hAnsi="Tahoma" w:cs="Tahoma"/>
          <w:b/>
          <w:sz w:val="28"/>
          <w:szCs w:val="28"/>
        </w:rPr>
      </w:pPr>
    </w:p>
    <w:p w14:paraId="66C6084F" w14:textId="77777777" w:rsidR="006305BF" w:rsidRPr="003B6F1A" w:rsidRDefault="006305BF" w:rsidP="006305BF">
      <w:pPr>
        <w:jc w:val="center"/>
        <w:rPr>
          <w:rFonts w:ascii="Tahoma" w:hAnsi="Tahoma" w:cs="Tahoma"/>
          <w:b/>
          <w:sz w:val="28"/>
          <w:szCs w:val="28"/>
        </w:rPr>
      </w:pPr>
      <w:r w:rsidRPr="003B6F1A">
        <w:rPr>
          <w:rFonts w:ascii="Tahoma" w:hAnsi="Tahoma" w:cs="Tahoma"/>
          <w:b/>
          <w:sz w:val="28"/>
          <w:szCs w:val="28"/>
        </w:rPr>
        <w:t>Direct debit</w:t>
      </w:r>
    </w:p>
    <w:p w14:paraId="56399E88" w14:textId="77777777" w:rsidR="006305BF" w:rsidRPr="00404DCC" w:rsidRDefault="006305BF" w:rsidP="006305BF">
      <w:pPr>
        <w:jc w:val="center"/>
        <w:rPr>
          <w:rFonts w:ascii="Tahoma" w:hAnsi="Tahoma" w:cs="Tahoma"/>
          <w:b/>
          <w:sz w:val="28"/>
          <w:szCs w:val="28"/>
          <w:highlight w:val="yellow"/>
        </w:rPr>
      </w:pPr>
    </w:p>
    <w:p w14:paraId="7B83AD75" w14:textId="77777777" w:rsidR="006305BF" w:rsidRPr="003B6F1A" w:rsidRDefault="006305BF" w:rsidP="006305BF">
      <w:pPr>
        <w:rPr>
          <w:rFonts w:ascii="Tahoma" w:hAnsi="Tahoma" w:cs="Tahoma"/>
          <w:bCs/>
        </w:rPr>
      </w:pPr>
      <w:r w:rsidRPr="003B6F1A">
        <w:rPr>
          <w:rFonts w:ascii="Tahoma" w:hAnsi="Tahoma" w:cs="Tahoma"/>
          <w:bCs/>
        </w:rPr>
        <w:t>No new DD added.</w:t>
      </w:r>
    </w:p>
    <w:p w14:paraId="05A24A7B" w14:textId="77777777" w:rsidR="006305BF" w:rsidRPr="00404DCC" w:rsidRDefault="006305BF" w:rsidP="006305BF">
      <w:pPr>
        <w:rPr>
          <w:rFonts w:ascii="Tahoma" w:hAnsi="Tahoma" w:cs="Tahoma"/>
          <w:bCs/>
          <w:highlight w:val="yellow"/>
        </w:rPr>
      </w:pPr>
    </w:p>
    <w:p w14:paraId="3E101698" w14:textId="77777777" w:rsidR="006305BF" w:rsidRPr="00404DCC" w:rsidRDefault="006305BF" w:rsidP="006305BF">
      <w:pPr>
        <w:jc w:val="center"/>
        <w:rPr>
          <w:rFonts w:ascii="Tahoma" w:hAnsi="Tahoma" w:cs="Tahoma"/>
          <w:b/>
          <w:sz w:val="28"/>
          <w:szCs w:val="28"/>
          <w:highlight w:val="yellow"/>
        </w:rPr>
      </w:pPr>
    </w:p>
    <w:p w14:paraId="0A3F8AC1" w14:textId="77777777" w:rsidR="006305BF" w:rsidRPr="00404DCC" w:rsidRDefault="006305BF" w:rsidP="006305BF">
      <w:pPr>
        <w:jc w:val="center"/>
        <w:rPr>
          <w:rFonts w:ascii="Tahoma" w:hAnsi="Tahoma" w:cs="Tahoma"/>
          <w:b/>
          <w:sz w:val="28"/>
          <w:szCs w:val="28"/>
          <w:highlight w:val="yellow"/>
        </w:rPr>
      </w:pPr>
    </w:p>
    <w:p w14:paraId="42BAD72B" w14:textId="77777777" w:rsidR="006305BF" w:rsidRPr="004D6B1C" w:rsidRDefault="006305BF" w:rsidP="006305BF">
      <w:pPr>
        <w:jc w:val="center"/>
        <w:rPr>
          <w:rFonts w:ascii="Tahoma" w:hAnsi="Tahoma" w:cs="Tahoma"/>
          <w:b/>
          <w:sz w:val="28"/>
          <w:szCs w:val="28"/>
        </w:rPr>
      </w:pPr>
      <w:r w:rsidRPr="004D6B1C">
        <w:rPr>
          <w:rFonts w:ascii="Tahoma" w:hAnsi="Tahoma" w:cs="Tahoma"/>
          <w:b/>
          <w:sz w:val="28"/>
          <w:szCs w:val="28"/>
        </w:rPr>
        <w:t>Bank reconciliation –</w:t>
      </w:r>
      <w:r>
        <w:rPr>
          <w:rFonts w:ascii="Tahoma" w:hAnsi="Tahoma" w:cs="Tahoma"/>
          <w:b/>
          <w:sz w:val="28"/>
          <w:szCs w:val="28"/>
        </w:rPr>
        <w:t xml:space="preserve"> </w:t>
      </w:r>
      <w:r w:rsidRPr="0084036B">
        <w:rPr>
          <w:rFonts w:ascii="Tahoma" w:hAnsi="Tahoma" w:cs="Tahoma"/>
          <w:b/>
          <w:sz w:val="28"/>
          <w:szCs w:val="28"/>
        </w:rPr>
        <w:t>4th March</w:t>
      </w:r>
      <w:r>
        <w:rPr>
          <w:rFonts w:ascii="Tahoma" w:hAnsi="Tahoma" w:cs="Tahoma"/>
          <w:b/>
          <w:sz w:val="28"/>
          <w:szCs w:val="28"/>
        </w:rPr>
        <w:t xml:space="preserve"> </w:t>
      </w:r>
      <w:r w:rsidRPr="004D6B1C">
        <w:rPr>
          <w:rFonts w:ascii="Tahoma" w:hAnsi="Tahoma" w:cs="Tahoma"/>
          <w:b/>
          <w:sz w:val="28"/>
          <w:szCs w:val="28"/>
        </w:rPr>
        <w:t>202</w:t>
      </w:r>
      <w:r>
        <w:rPr>
          <w:rFonts w:ascii="Tahoma" w:hAnsi="Tahoma" w:cs="Tahoma"/>
          <w:b/>
          <w:sz w:val="28"/>
          <w:szCs w:val="28"/>
        </w:rPr>
        <w:t>6</w:t>
      </w:r>
    </w:p>
    <w:p w14:paraId="14DD6A49" w14:textId="77777777" w:rsidR="006305BF" w:rsidRPr="004D6B1C" w:rsidRDefault="006305BF" w:rsidP="006305BF">
      <w:pPr>
        <w:rPr>
          <w:rFonts w:ascii="Tahoma" w:hAnsi="Tahoma" w:cs="Tahoma"/>
          <w:b/>
          <w:sz w:val="28"/>
          <w:szCs w:val="28"/>
        </w:rPr>
      </w:pPr>
    </w:p>
    <w:p w14:paraId="0D4327F2" w14:textId="77777777" w:rsidR="006305BF" w:rsidRPr="0019071E" w:rsidRDefault="006305BF" w:rsidP="006305BF">
      <w:pPr>
        <w:rPr>
          <w:rFonts w:ascii="Tahoma" w:hAnsi="Tahoma" w:cs="Tahoma"/>
          <w:bCs/>
        </w:rPr>
      </w:pPr>
      <w:r w:rsidRPr="0019071E">
        <w:rPr>
          <w:rFonts w:ascii="Tahoma" w:hAnsi="Tahoma" w:cs="Tahoma"/>
          <w:bCs/>
        </w:rPr>
        <w:t xml:space="preserve">2024-2025 Accounts spreadsheet balance </w:t>
      </w:r>
      <w:r w:rsidRPr="0019071E">
        <w:rPr>
          <w:rFonts w:ascii="Tahoma" w:hAnsi="Tahoma" w:cs="Tahoma"/>
          <w:bCs/>
        </w:rPr>
        <w:tab/>
      </w:r>
      <w:bookmarkStart w:id="5" w:name="_Hlk207875772"/>
      <w:r w:rsidRPr="0084036B">
        <w:rPr>
          <w:rFonts w:ascii="Tahoma" w:hAnsi="Tahoma" w:cs="Tahoma"/>
          <w:bCs/>
        </w:rPr>
        <w:t>£</w:t>
      </w:r>
      <w:bookmarkEnd w:id="5"/>
      <w:r>
        <w:rPr>
          <w:rFonts w:ascii="Tahoma" w:hAnsi="Tahoma" w:cs="Tahoma"/>
          <w:bCs/>
        </w:rPr>
        <w:t>4310.21</w:t>
      </w:r>
    </w:p>
    <w:p w14:paraId="646035F2" w14:textId="77777777" w:rsidR="006305BF" w:rsidRPr="0019071E" w:rsidRDefault="006305BF" w:rsidP="006305BF">
      <w:pPr>
        <w:rPr>
          <w:rFonts w:ascii="Tahoma" w:hAnsi="Tahoma" w:cs="Tahoma"/>
          <w:bCs/>
        </w:rPr>
      </w:pPr>
    </w:p>
    <w:p w14:paraId="5A02663F" w14:textId="77777777" w:rsidR="006305BF" w:rsidRDefault="006305BF" w:rsidP="006305BF">
      <w:pPr>
        <w:rPr>
          <w:rFonts w:ascii="Tahoma" w:hAnsi="Tahoma" w:cs="Tahoma"/>
          <w:bCs/>
        </w:rPr>
      </w:pPr>
      <w:r w:rsidRPr="0019071E">
        <w:rPr>
          <w:rFonts w:ascii="Tahoma" w:hAnsi="Tahoma" w:cs="Tahoma"/>
          <w:bCs/>
        </w:rPr>
        <w:t xml:space="preserve">Treasurers account balance </w:t>
      </w:r>
      <w:r w:rsidRPr="0019071E">
        <w:rPr>
          <w:rFonts w:ascii="Tahoma" w:hAnsi="Tahoma" w:cs="Tahoma"/>
          <w:bCs/>
        </w:rPr>
        <w:tab/>
      </w:r>
      <w:r w:rsidRPr="0019071E">
        <w:rPr>
          <w:rFonts w:ascii="Tahoma" w:hAnsi="Tahoma" w:cs="Tahoma"/>
          <w:bCs/>
        </w:rPr>
        <w:tab/>
      </w:r>
      <w:r w:rsidRPr="0019071E">
        <w:rPr>
          <w:rFonts w:ascii="Tahoma" w:hAnsi="Tahoma" w:cs="Tahoma"/>
          <w:bCs/>
        </w:rPr>
        <w:tab/>
      </w:r>
      <w:r w:rsidRPr="0084036B">
        <w:rPr>
          <w:rFonts w:ascii="Tahoma" w:hAnsi="Tahoma" w:cs="Tahoma"/>
          <w:bCs/>
        </w:rPr>
        <w:t>£</w:t>
      </w:r>
      <w:r>
        <w:rPr>
          <w:rFonts w:ascii="Tahoma" w:hAnsi="Tahoma" w:cs="Tahoma"/>
          <w:bCs/>
        </w:rPr>
        <w:t>4310.21</w:t>
      </w:r>
    </w:p>
    <w:p w14:paraId="4B6201A2" w14:textId="77777777" w:rsidR="00C44CA0" w:rsidRDefault="00C44CA0" w:rsidP="006305BF">
      <w:pPr>
        <w:pStyle w:val="Title"/>
        <w:rPr>
          <w:rFonts w:ascii="Arial" w:eastAsia="Arial" w:hAnsi="Arial" w:cs="Arial"/>
          <w:b w:val="0"/>
          <w:sz w:val="24"/>
          <w:szCs w:val="24"/>
        </w:rPr>
      </w:pPr>
    </w:p>
    <w:sectPr w:rsidR="00C44CA0">
      <w:footerReference w:type="default" r:id="rId7"/>
      <w:pgSz w:w="11900" w:h="16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E123B" w14:textId="77777777" w:rsidR="00F369EB" w:rsidRDefault="00F369EB">
      <w:r>
        <w:separator/>
      </w:r>
    </w:p>
  </w:endnote>
  <w:endnote w:type="continuationSeparator" w:id="0">
    <w:p w14:paraId="0B57FB26" w14:textId="77777777" w:rsidR="00F369EB" w:rsidRDefault="00F3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884943"/>
      <w:docPartObj>
        <w:docPartGallery w:val="Page Numbers (Bottom of Page)"/>
        <w:docPartUnique/>
      </w:docPartObj>
    </w:sdtPr>
    <w:sdtEndPr>
      <w:rPr>
        <w:noProof/>
      </w:rPr>
    </w:sdtEndPr>
    <w:sdtContent>
      <w:p w14:paraId="30EDC5EA" w14:textId="3F57C974" w:rsidR="00866DD1" w:rsidRDefault="00866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201A3" w14:textId="77777777" w:rsidR="00C44CA0" w:rsidRDefault="00C44C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31905" w14:textId="77777777" w:rsidR="00F369EB" w:rsidRDefault="00F369EB">
      <w:r>
        <w:separator/>
      </w:r>
    </w:p>
  </w:footnote>
  <w:footnote w:type="continuationSeparator" w:id="0">
    <w:p w14:paraId="0E27C09B" w14:textId="77777777" w:rsidR="00F369EB" w:rsidRDefault="00F36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22F2"/>
    <w:multiLevelType w:val="hybridMultilevel"/>
    <w:tmpl w:val="BAAC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F5719"/>
    <w:multiLevelType w:val="hybridMultilevel"/>
    <w:tmpl w:val="DFDCB416"/>
    <w:lvl w:ilvl="0" w:tplc="2D464D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F7410E"/>
    <w:multiLevelType w:val="hybridMultilevel"/>
    <w:tmpl w:val="1358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E0BEC"/>
    <w:multiLevelType w:val="hybridMultilevel"/>
    <w:tmpl w:val="179C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B14DA"/>
    <w:multiLevelType w:val="hybridMultilevel"/>
    <w:tmpl w:val="FAFE6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5222D"/>
    <w:multiLevelType w:val="hybridMultilevel"/>
    <w:tmpl w:val="96DC0B5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6" w15:restartNumberingAfterBreak="0">
    <w:nsid w:val="2E4A0EA7"/>
    <w:multiLevelType w:val="hybridMultilevel"/>
    <w:tmpl w:val="94B09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12793"/>
    <w:multiLevelType w:val="multilevel"/>
    <w:tmpl w:val="6582AB1A"/>
    <w:lvl w:ilvl="0">
      <w:start w:val="1"/>
      <w:numFmt w:val="decimal"/>
      <w:lvlText w:val="%1."/>
      <w:lvlJc w:val="left"/>
      <w:pPr>
        <w:tabs>
          <w:tab w:val="num" w:pos="1069"/>
        </w:tabs>
        <w:ind w:left="1069"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6D12555"/>
    <w:multiLevelType w:val="hybridMultilevel"/>
    <w:tmpl w:val="2B2A6F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FF3A3B"/>
    <w:multiLevelType w:val="hybridMultilevel"/>
    <w:tmpl w:val="4616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3531F"/>
    <w:multiLevelType w:val="hybridMultilevel"/>
    <w:tmpl w:val="74F0B1FC"/>
    <w:lvl w:ilvl="0" w:tplc="C5D408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FD0B87"/>
    <w:multiLevelType w:val="hybridMultilevel"/>
    <w:tmpl w:val="1544225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04A54"/>
    <w:multiLevelType w:val="hybridMultilevel"/>
    <w:tmpl w:val="9AC4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6413E1"/>
    <w:multiLevelType w:val="hybridMultilevel"/>
    <w:tmpl w:val="9C60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0A3422"/>
    <w:multiLevelType w:val="hybridMultilevel"/>
    <w:tmpl w:val="5F8AA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2794899">
    <w:abstractNumId w:val="12"/>
  </w:num>
  <w:num w:numId="2" w16cid:durableId="351535324">
    <w:abstractNumId w:val="6"/>
  </w:num>
  <w:num w:numId="3" w16cid:durableId="1752853191">
    <w:abstractNumId w:val="8"/>
  </w:num>
  <w:num w:numId="4" w16cid:durableId="1552225294">
    <w:abstractNumId w:val="3"/>
  </w:num>
  <w:num w:numId="5" w16cid:durableId="1204823981">
    <w:abstractNumId w:val="9"/>
  </w:num>
  <w:num w:numId="6" w16cid:durableId="278922521">
    <w:abstractNumId w:val="5"/>
  </w:num>
  <w:num w:numId="7" w16cid:durableId="1183940309">
    <w:abstractNumId w:val="0"/>
  </w:num>
  <w:num w:numId="8" w16cid:durableId="1820271487">
    <w:abstractNumId w:val="13"/>
  </w:num>
  <w:num w:numId="9" w16cid:durableId="1544899662">
    <w:abstractNumId w:val="2"/>
  </w:num>
  <w:num w:numId="10" w16cid:durableId="1199077314">
    <w:abstractNumId w:val="14"/>
  </w:num>
  <w:num w:numId="11" w16cid:durableId="72970206">
    <w:abstractNumId w:val="7"/>
  </w:num>
  <w:num w:numId="12" w16cid:durableId="1322852270">
    <w:abstractNumId w:val="4"/>
  </w:num>
  <w:num w:numId="13" w16cid:durableId="1180971161">
    <w:abstractNumId w:val="1"/>
  </w:num>
  <w:num w:numId="14" w16cid:durableId="199972134">
    <w:abstractNumId w:val="10"/>
  </w:num>
  <w:num w:numId="15" w16cid:durableId="2113696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A0"/>
    <w:rsid w:val="000029CD"/>
    <w:rsid w:val="0000348D"/>
    <w:rsid w:val="00003900"/>
    <w:rsid w:val="00004259"/>
    <w:rsid w:val="00004A5A"/>
    <w:rsid w:val="00005BD4"/>
    <w:rsid w:val="00006BE1"/>
    <w:rsid w:val="00013004"/>
    <w:rsid w:val="00013494"/>
    <w:rsid w:val="000139B4"/>
    <w:rsid w:val="00014AFF"/>
    <w:rsid w:val="00014F53"/>
    <w:rsid w:val="000162E9"/>
    <w:rsid w:val="00016E76"/>
    <w:rsid w:val="00020348"/>
    <w:rsid w:val="00020607"/>
    <w:rsid w:val="000211F9"/>
    <w:rsid w:val="00022528"/>
    <w:rsid w:val="00022F60"/>
    <w:rsid w:val="00023C38"/>
    <w:rsid w:val="0002585B"/>
    <w:rsid w:val="000265B7"/>
    <w:rsid w:val="000270C8"/>
    <w:rsid w:val="000312C9"/>
    <w:rsid w:val="000331FE"/>
    <w:rsid w:val="000336DB"/>
    <w:rsid w:val="00033BE4"/>
    <w:rsid w:val="00034D50"/>
    <w:rsid w:val="0003685B"/>
    <w:rsid w:val="00040390"/>
    <w:rsid w:val="0004296A"/>
    <w:rsid w:val="0004377F"/>
    <w:rsid w:val="00043FEB"/>
    <w:rsid w:val="0004476F"/>
    <w:rsid w:val="00046A35"/>
    <w:rsid w:val="00047551"/>
    <w:rsid w:val="000475D9"/>
    <w:rsid w:val="0005171B"/>
    <w:rsid w:val="00051918"/>
    <w:rsid w:val="000542F5"/>
    <w:rsid w:val="00056680"/>
    <w:rsid w:val="0005695D"/>
    <w:rsid w:val="00057B4F"/>
    <w:rsid w:val="00060444"/>
    <w:rsid w:val="0006061E"/>
    <w:rsid w:val="000633AB"/>
    <w:rsid w:val="00066727"/>
    <w:rsid w:val="00066C2F"/>
    <w:rsid w:val="0007022D"/>
    <w:rsid w:val="0007330E"/>
    <w:rsid w:val="00074FD9"/>
    <w:rsid w:val="000767B1"/>
    <w:rsid w:val="00081067"/>
    <w:rsid w:val="000811E9"/>
    <w:rsid w:val="00081EEF"/>
    <w:rsid w:val="00081F09"/>
    <w:rsid w:val="00084872"/>
    <w:rsid w:val="000849CF"/>
    <w:rsid w:val="00085215"/>
    <w:rsid w:val="0008721B"/>
    <w:rsid w:val="0009206E"/>
    <w:rsid w:val="0009249A"/>
    <w:rsid w:val="000926A7"/>
    <w:rsid w:val="00093B30"/>
    <w:rsid w:val="00093BEA"/>
    <w:rsid w:val="00094BAB"/>
    <w:rsid w:val="00094DA0"/>
    <w:rsid w:val="000A1439"/>
    <w:rsid w:val="000A191A"/>
    <w:rsid w:val="000A454A"/>
    <w:rsid w:val="000A5C42"/>
    <w:rsid w:val="000A6610"/>
    <w:rsid w:val="000A68F6"/>
    <w:rsid w:val="000A6D59"/>
    <w:rsid w:val="000B017C"/>
    <w:rsid w:val="000B0618"/>
    <w:rsid w:val="000B389E"/>
    <w:rsid w:val="000B536D"/>
    <w:rsid w:val="000B5AAA"/>
    <w:rsid w:val="000B5C1F"/>
    <w:rsid w:val="000B63DD"/>
    <w:rsid w:val="000B6ECC"/>
    <w:rsid w:val="000B7918"/>
    <w:rsid w:val="000B7D88"/>
    <w:rsid w:val="000C246A"/>
    <w:rsid w:val="000C274E"/>
    <w:rsid w:val="000C4445"/>
    <w:rsid w:val="000C7E2D"/>
    <w:rsid w:val="000D1634"/>
    <w:rsid w:val="000D2768"/>
    <w:rsid w:val="000D5397"/>
    <w:rsid w:val="000D5409"/>
    <w:rsid w:val="000D6B5E"/>
    <w:rsid w:val="000E15A9"/>
    <w:rsid w:val="000E17CC"/>
    <w:rsid w:val="000E3FD8"/>
    <w:rsid w:val="000E72E3"/>
    <w:rsid w:val="000E7614"/>
    <w:rsid w:val="000F07AC"/>
    <w:rsid w:val="000F0FF5"/>
    <w:rsid w:val="000F1E0D"/>
    <w:rsid w:val="000F318C"/>
    <w:rsid w:val="000F351F"/>
    <w:rsid w:val="000F4634"/>
    <w:rsid w:val="000F5FB7"/>
    <w:rsid w:val="000F64F2"/>
    <w:rsid w:val="00100188"/>
    <w:rsid w:val="001009B4"/>
    <w:rsid w:val="00100F65"/>
    <w:rsid w:val="001038CE"/>
    <w:rsid w:val="00105CF4"/>
    <w:rsid w:val="001066CA"/>
    <w:rsid w:val="00110871"/>
    <w:rsid w:val="00110E05"/>
    <w:rsid w:val="00113E4B"/>
    <w:rsid w:val="001157E6"/>
    <w:rsid w:val="00115A58"/>
    <w:rsid w:val="00116D9C"/>
    <w:rsid w:val="00116E1C"/>
    <w:rsid w:val="00117A92"/>
    <w:rsid w:val="001220FD"/>
    <w:rsid w:val="00123FD0"/>
    <w:rsid w:val="00124759"/>
    <w:rsid w:val="00125DB1"/>
    <w:rsid w:val="00126670"/>
    <w:rsid w:val="00127A35"/>
    <w:rsid w:val="00131A97"/>
    <w:rsid w:val="001349B0"/>
    <w:rsid w:val="00134C8B"/>
    <w:rsid w:val="001361C0"/>
    <w:rsid w:val="00136E27"/>
    <w:rsid w:val="001401A4"/>
    <w:rsid w:val="00140E08"/>
    <w:rsid w:val="001412F6"/>
    <w:rsid w:val="00141C9B"/>
    <w:rsid w:val="00142154"/>
    <w:rsid w:val="00142774"/>
    <w:rsid w:val="00142E63"/>
    <w:rsid w:val="001435DA"/>
    <w:rsid w:val="001435E9"/>
    <w:rsid w:val="00144043"/>
    <w:rsid w:val="00145B05"/>
    <w:rsid w:val="00145C76"/>
    <w:rsid w:val="00147383"/>
    <w:rsid w:val="00147FF8"/>
    <w:rsid w:val="001513DF"/>
    <w:rsid w:val="0015208F"/>
    <w:rsid w:val="0015267C"/>
    <w:rsid w:val="0015344C"/>
    <w:rsid w:val="00154496"/>
    <w:rsid w:val="001545F0"/>
    <w:rsid w:val="00154602"/>
    <w:rsid w:val="00155528"/>
    <w:rsid w:val="00157D79"/>
    <w:rsid w:val="00160B5F"/>
    <w:rsid w:val="00161D23"/>
    <w:rsid w:val="00163CAD"/>
    <w:rsid w:val="00163FCA"/>
    <w:rsid w:val="0016427D"/>
    <w:rsid w:val="00166AEC"/>
    <w:rsid w:val="00170126"/>
    <w:rsid w:val="00170628"/>
    <w:rsid w:val="00170BAB"/>
    <w:rsid w:val="0017102F"/>
    <w:rsid w:val="00172F0C"/>
    <w:rsid w:val="0017374B"/>
    <w:rsid w:val="001737D1"/>
    <w:rsid w:val="001758A5"/>
    <w:rsid w:val="0017611B"/>
    <w:rsid w:val="001803F5"/>
    <w:rsid w:val="001806D9"/>
    <w:rsid w:val="0018127C"/>
    <w:rsid w:val="00182727"/>
    <w:rsid w:val="00182746"/>
    <w:rsid w:val="00184094"/>
    <w:rsid w:val="00184435"/>
    <w:rsid w:val="001855B7"/>
    <w:rsid w:val="00185C2D"/>
    <w:rsid w:val="001863C2"/>
    <w:rsid w:val="001877C5"/>
    <w:rsid w:val="0019018E"/>
    <w:rsid w:val="00190872"/>
    <w:rsid w:val="00193274"/>
    <w:rsid w:val="00193796"/>
    <w:rsid w:val="00195290"/>
    <w:rsid w:val="0019533C"/>
    <w:rsid w:val="00195E0D"/>
    <w:rsid w:val="001966F6"/>
    <w:rsid w:val="00196964"/>
    <w:rsid w:val="00196A72"/>
    <w:rsid w:val="0019718E"/>
    <w:rsid w:val="00197BD9"/>
    <w:rsid w:val="001A2429"/>
    <w:rsid w:val="001A2A00"/>
    <w:rsid w:val="001A3241"/>
    <w:rsid w:val="001A3E1F"/>
    <w:rsid w:val="001A48A2"/>
    <w:rsid w:val="001A5997"/>
    <w:rsid w:val="001A6519"/>
    <w:rsid w:val="001A6A3F"/>
    <w:rsid w:val="001A6D7D"/>
    <w:rsid w:val="001B1308"/>
    <w:rsid w:val="001B15F5"/>
    <w:rsid w:val="001B19CD"/>
    <w:rsid w:val="001B4C84"/>
    <w:rsid w:val="001B5BF9"/>
    <w:rsid w:val="001C14B1"/>
    <w:rsid w:val="001C1ADE"/>
    <w:rsid w:val="001C2554"/>
    <w:rsid w:val="001C63BB"/>
    <w:rsid w:val="001C63F2"/>
    <w:rsid w:val="001D01F0"/>
    <w:rsid w:val="001D0D05"/>
    <w:rsid w:val="001D271C"/>
    <w:rsid w:val="001D2B44"/>
    <w:rsid w:val="001D36CF"/>
    <w:rsid w:val="001D476B"/>
    <w:rsid w:val="001D62BA"/>
    <w:rsid w:val="001D7242"/>
    <w:rsid w:val="001D7EB2"/>
    <w:rsid w:val="001E13A4"/>
    <w:rsid w:val="001E1C9C"/>
    <w:rsid w:val="001E2861"/>
    <w:rsid w:val="001E3730"/>
    <w:rsid w:val="001E6F6B"/>
    <w:rsid w:val="001E7948"/>
    <w:rsid w:val="001F04FD"/>
    <w:rsid w:val="001F0BD6"/>
    <w:rsid w:val="001F1787"/>
    <w:rsid w:val="001F1E24"/>
    <w:rsid w:val="001F27CD"/>
    <w:rsid w:val="001F50F4"/>
    <w:rsid w:val="001F5290"/>
    <w:rsid w:val="001F76AD"/>
    <w:rsid w:val="00202792"/>
    <w:rsid w:val="00203D91"/>
    <w:rsid w:val="00204625"/>
    <w:rsid w:val="002047C5"/>
    <w:rsid w:val="002058BF"/>
    <w:rsid w:val="00205A9C"/>
    <w:rsid w:val="00205F8D"/>
    <w:rsid w:val="0021014F"/>
    <w:rsid w:val="00210BF5"/>
    <w:rsid w:val="002113E9"/>
    <w:rsid w:val="002127E2"/>
    <w:rsid w:val="002139C9"/>
    <w:rsid w:val="00221004"/>
    <w:rsid w:val="00221AE2"/>
    <w:rsid w:val="002242B4"/>
    <w:rsid w:val="0022649F"/>
    <w:rsid w:val="00227FF0"/>
    <w:rsid w:val="00231D38"/>
    <w:rsid w:val="00232694"/>
    <w:rsid w:val="00232734"/>
    <w:rsid w:val="00232864"/>
    <w:rsid w:val="0023343F"/>
    <w:rsid w:val="00234682"/>
    <w:rsid w:val="002354A1"/>
    <w:rsid w:val="00235A3B"/>
    <w:rsid w:val="00235D53"/>
    <w:rsid w:val="00236297"/>
    <w:rsid w:val="00236D44"/>
    <w:rsid w:val="002418C7"/>
    <w:rsid w:val="002435AD"/>
    <w:rsid w:val="00244542"/>
    <w:rsid w:val="00246151"/>
    <w:rsid w:val="0025041A"/>
    <w:rsid w:val="0025046B"/>
    <w:rsid w:val="002533CB"/>
    <w:rsid w:val="002551D5"/>
    <w:rsid w:val="0025757A"/>
    <w:rsid w:val="002601AC"/>
    <w:rsid w:val="002621B7"/>
    <w:rsid w:val="00263AAF"/>
    <w:rsid w:val="002673A1"/>
    <w:rsid w:val="002676E7"/>
    <w:rsid w:val="00267ED9"/>
    <w:rsid w:val="00271F55"/>
    <w:rsid w:val="00273341"/>
    <w:rsid w:val="0027366B"/>
    <w:rsid w:val="00274CA8"/>
    <w:rsid w:val="00275C37"/>
    <w:rsid w:val="0027754B"/>
    <w:rsid w:val="00277A87"/>
    <w:rsid w:val="00280ACD"/>
    <w:rsid w:val="00283A71"/>
    <w:rsid w:val="00283BF9"/>
    <w:rsid w:val="00284DAE"/>
    <w:rsid w:val="002917EF"/>
    <w:rsid w:val="00293E41"/>
    <w:rsid w:val="0029466C"/>
    <w:rsid w:val="0029512C"/>
    <w:rsid w:val="00295977"/>
    <w:rsid w:val="00295BEF"/>
    <w:rsid w:val="00297A3B"/>
    <w:rsid w:val="002A008A"/>
    <w:rsid w:val="002A199D"/>
    <w:rsid w:val="002A2F7F"/>
    <w:rsid w:val="002A380B"/>
    <w:rsid w:val="002A3FF9"/>
    <w:rsid w:val="002A5079"/>
    <w:rsid w:val="002A7887"/>
    <w:rsid w:val="002B1982"/>
    <w:rsid w:val="002B31AA"/>
    <w:rsid w:val="002B3358"/>
    <w:rsid w:val="002B40C8"/>
    <w:rsid w:val="002B5F33"/>
    <w:rsid w:val="002B7B25"/>
    <w:rsid w:val="002C1002"/>
    <w:rsid w:val="002C23EC"/>
    <w:rsid w:val="002C294B"/>
    <w:rsid w:val="002C29D0"/>
    <w:rsid w:val="002C4503"/>
    <w:rsid w:val="002C46FE"/>
    <w:rsid w:val="002C4D1B"/>
    <w:rsid w:val="002C561A"/>
    <w:rsid w:val="002C766B"/>
    <w:rsid w:val="002C7E6A"/>
    <w:rsid w:val="002D404F"/>
    <w:rsid w:val="002D5156"/>
    <w:rsid w:val="002D75A2"/>
    <w:rsid w:val="002E05CA"/>
    <w:rsid w:val="002E2134"/>
    <w:rsid w:val="002E41B6"/>
    <w:rsid w:val="002E7669"/>
    <w:rsid w:val="002F0618"/>
    <w:rsid w:val="002F2C00"/>
    <w:rsid w:val="002F3584"/>
    <w:rsid w:val="002F3C4C"/>
    <w:rsid w:val="002F4A0C"/>
    <w:rsid w:val="002F4A29"/>
    <w:rsid w:val="002F713E"/>
    <w:rsid w:val="00301D94"/>
    <w:rsid w:val="003034B8"/>
    <w:rsid w:val="00304811"/>
    <w:rsid w:val="00304EA9"/>
    <w:rsid w:val="00306AA7"/>
    <w:rsid w:val="00307BAF"/>
    <w:rsid w:val="00311296"/>
    <w:rsid w:val="00311383"/>
    <w:rsid w:val="00312264"/>
    <w:rsid w:val="0031477E"/>
    <w:rsid w:val="00314EA6"/>
    <w:rsid w:val="00317B1F"/>
    <w:rsid w:val="003214E7"/>
    <w:rsid w:val="003216A2"/>
    <w:rsid w:val="00321D0D"/>
    <w:rsid w:val="0032305D"/>
    <w:rsid w:val="0032501C"/>
    <w:rsid w:val="00331192"/>
    <w:rsid w:val="003325FE"/>
    <w:rsid w:val="00333C9E"/>
    <w:rsid w:val="003366E8"/>
    <w:rsid w:val="0034113C"/>
    <w:rsid w:val="00341777"/>
    <w:rsid w:val="003427CC"/>
    <w:rsid w:val="0034285D"/>
    <w:rsid w:val="003429CC"/>
    <w:rsid w:val="0034363A"/>
    <w:rsid w:val="0034375A"/>
    <w:rsid w:val="003439EE"/>
    <w:rsid w:val="00343B7D"/>
    <w:rsid w:val="003445CF"/>
    <w:rsid w:val="003471D5"/>
    <w:rsid w:val="0035086A"/>
    <w:rsid w:val="00350B9A"/>
    <w:rsid w:val="00351E13"/>
    <w:rsid w:val="00352F8C"/>
    <w:rsid w:val="003535F5"/>
    <w:rsid w:val="003539AB"/>
    <w:rsid w:val="00355E07"/>
    <w:rsid w:val="00356DE3"/>
    <w:rsid w:val="00360B51"/>
    <w:rsid w:val="00361D9C"/>
    <w:rsid w:val="003624EB"/>
    <w:rsid w:val="00362C7E"/>
    <w:rsid w:val="00365977"/>
    <w:rsid w:val="00371755"/>
    <w:rsid w:val="00371B9F"/>
    <w:rsid w:val="00373904"/>
    <w:rsid w:val="003745C8"/>
    <w:rsid w:val="00375351"/>
    <w:rsid w:val="003764AA"/>
    <w:rsid w:val="003772CD"/>
    <w:rsid w:val="00380889"/>
    <w:rsid w:val="003814D8"/>
    <w:rsid w:val="00381AB6"/>
    <w:rsid w:val="00384DD5"/>
    <w:rsid w:val="00385178"/>
    <w:rsid w:val="00385CE5"/>
    <w:rsid w:val="003863FD"/>
    <w:rsid w:val="00387715"/>
    <w:rsid w:val="003934D2"/>
    <w:rsid w:val="003A19E0"/>
    <w:rsid w:val="003A27D8"/>
    <w:rsid w:val="003A47DE"/>
    <w:rsid w:val="003A4A91"/>
    <w:rsid w:val="003A7E5F"/>
    <w:rsid w:val="003B01AC"/>
    <w:rsid w:val="003B1E6A"/>
    <w:rsid w:val="003B24FB"/>
    <w:rsid w:val="003B4AFE"/>
    <w:rsid w:val="003B53B0"/>
    <w:rsid w:val="003B5DE6"/>
    <w:rsid w:val="003C0087"/>
    <w:rsid w:val="003C0B40"/>
    <w:rsid w:val="003C19DC"/>
    <w:rsid w:val="003C3BFE"/>
    <w:rsid w:val="003C3CA1"/>
    <w:rsid w:val="003C3E7F"/>
    <w:rsid w:val="003D0452"/>
    <w:rsid w:val="003D177C"/>
    <w:rsid w:val="003D4736"/>
    <w:rsid w:val="003D7BA6"/>
    <w:rsid w:val="003E0767"/>
    <w:rsid w:val="003E1121"/>
    <w:rsid w:val="003E187F"/>
    <w:rsid w:val="003E30EB"/>
    <w:rsid w:val="003E3BBF"/>
    <w:rsid w:val="003E4BDC"/>
    <w:rsid w:val="003E629B"/>
    <w:rsid w:val="003E6709"/>
    <w:rsid w:val="003E6D88"/>
    <w:rsid w:val="003F06AF"/>
    <w:rsid w:val="003F0BCD"/>
    <w:rsid w:val="003F0ED6"/>
    <w:rsid w:val="003F15FB"/>
    <w:rsid w:val="003F18D7"/>
    <w:rsid w:val="003F1C60"/>
    <w:rsid w:val="003F4D7B"/>
    <w:rsid w:val="003F62C7"/>
    <w:rsid w:val="003F74AF"/>
    <w:rsid w:val="003F756E"/>
    <w:rsid w:val="00400E07"/>
    <w:rsid w:val="00403031"/>
    <w:rsid w:val="004037B2"/>
    <w:rsid w:val="00403CCE"/>
    <w:rsid w:val="00404095"/>
    <w:rsid w:val="0040602D"/>
    <w:rsid w:val="00407DE7"/>
    <w:rsid w:val="00410AEB"/>
    <w:rsid w:val="00411110"/>
    <w:rsid w:val="0041126F"/>
    <w:rsid w:val="00414397"/>
    <w:rsid w:val="00414B7B"/>
    <w:rsid w:val="00415D30"/>
    <w:rsid w:val="00420E0D"/>
    <w:rsid w:val="00420ED2"/>
    <w:rsid w:val="004221B8"/>
    <w:rsid w:val="00422E65"/>
    <w:rsid w:val="004238B6"/>
    <w:rsid w:val="00423C38"/>
    <w:rsid w:val="00424A46"/>
    <w:rsid w:val="00424E45"/>
    <w:rsid w:val="004251C5"/>
    <w:rsid w:val="004257D6"/>
    <w:rsid w:val="00426F78"/>
    <w:rsid w:val="00430470"/>
    <w:rsid w:val="004318BC"/>
    <w:rsid w:val="0043371F"/>
    <w:rsid w:val="004367EB"/>
    <w:rsid w:val="0044085E"/>
    <w:rsid w:val="004464D9"/>
    <w:rsid w:val="00446744"/>
    <w:rsid w:val="00446E32"/>
    <w:rsid w:val="00451445"/>
    <w:rsid w:val="004541F4"/>
    <w:rsid w:val="004561F8"/>
    <w:rsid w:val="00456979"/>
    <w:rsid w:val="00456B0F"/>
    <w:rsid w:val="004570A9"/>
    <w:rsid w:val="00457166"/>
    <w:rsid w:val="00457341"/>
    <w:rsid w:val="00460361"/>
    <w:rsid w:val="0046063F"/>
    <w:rsid w:val="00466943"/>
    <w:rsid w:val="0046745B"/>
    <w:rsid w:val="00467919"/>
    <w:rsid w:val="004710ED"/>
    <w:rsid w:val="0047148D"/>
    <w:rsid w:val="004728BD"/>
    <w:rsid w:val="004732CB"/>
    <w:rsid w:val="00474B6D"/>
    <w:rsid w:val="00474EC8"/>
    <w:rsid w:val="00476E12"/>
    <w:rsid w:val="00485727"/>
    <w:rsid w:val="00485734"/>
    <w:rsid w:val="00486F09"/>
    <w:rsid w:val="00492064"/>
    <w:rsid w:val="00497133"/>
    <w:rsid w:val="00497332"/>
    <w:rsid w:val="004A1F23"/>
    <w:rsid w:val="004A41C2"/>
    <w:rsid w:val="004A41D7"/>
    <w:rsid w:val="004A4874"/>
    <w:rsid w:val="004A5E4B"/>
    <w:rsid w:val="004A6628"/>
    <w:rsid w:val="004A68F4"/>
    <w:rsid w:val="004A6A26"/>
    <w:rsid w:val="004B0169"/>
    <w:rsid w:val="004B02E9"/>
    <w:rsid w:val="004B217B"/>
    <w:rsid w:val="004B2652"/>
    <w:rsid w:val="004B319D"/>
    <w:rsid w:val="004B5036"/>
    <w:rsid w:val="004B5BD3"/>
    <w:rsid w:val="004B79EF"/>
    <w:rsid w:val="004C0302"/>
    <w:rsid w:val="004C0A8A"/>
    <w:rsid w:val="004C1A28"/>
    <w:rsid w:val="004C28A7"/>
    <w:rsid w:val="004C599B"/>
    <w:rsid w:val="004C5D34"/>
    <w:rsid w:val="004D1D3D"/>
    <w:rsid w:val="004D335B"/>
    <w:rsid w:val="004D3904"/>
    <w:rsid w:val="004D529F"/>
    <w:rsid w:val="004D71A6"/>
    <w:rsid w:val="004D75B0"/>
    <w:rsid w:val="004D7E43"/>
    <w:rsid w:val="004E0601"/>
    <w:rsid w:val="004E12D2"/>
    <w:rsid w:val="004E283E"/>
    <w:rsid w:val="004E56AE"/>
    <w:rsid w:val="004E5FEB"/>
    <w:rsid w:val="004E6BE4"/>
    <w:rsid w:val="004E79FD"/>
    <w:rsid w:val="004E7A65"/>
    <w:rsid w:val="004E7F93"/>
    <w:rsid w:val="004F0FF5"/>
    <w:rsid w:val="004F14C9"/>
    <w:rsid w:val="004F1F56"/>
    <w:rsid w:val="004F318E"/>
    <w:rsid w:val="004F411E"/>
    <w:rsid w:val="004F41BA"/>
    <w:rsid w:val="004F4504"/>
    <w:rsid w:val="004F4505"/>
    <w:rsid w:val="004F5CFB"/>
    <w:rsid w:val="004F70B8"/>
    <w:rsid w:val="00500D06"/>
    <w:rsid w:val="0050231C"/>
    <w:rsid w:val="00503E1D"/>
    <w:rsid w:val="00505F02"/>
    <w:rsid w:val="00510F18"/>
    <w:rsid w:val="00512BCE"/>
    <w:rsid w:val="00515D66"/>
    <w:rsid w:val="00516E53"/>
    <w:rsid w:val="0052121C"/>
    <w:rsid w:val="005214E8"/>
    <w:rsid w:val="00521536"/>
    <w:rsid w:val="00523D86"/>
    <w:rsid w:val="0052411D"/>
    <w:rsid w:val="00527023"/>
    <w:rsid w:val="00527639"/>
    <w:rsid w:val="005311AE"/>
    <w:rsid w:val="00531E0F"/>
    <w:rsid w:val="00532311"/>
    <w:rsid w:val="0053426F"/>
    <w:rsid w:val="00534727"/>
    <w:rsid w:val="005364BD"/>
    <w:rsid w:val="005403C5"/>
    <w:rsid w:val="00540FF9"/>
    <w:rsid w:val="00542E6E"/>
    <w:rsid w:val="00545C27"/>
    <w:rsid w:val="0054602F"/>
    <w:rsid w:val="00547ACC"/>
    <w:rsid w:val="00550617"/>
    <w:rsid w:val="005514E1"/>
    <w:rsid w:val="00553188"/>
    <w:rsid w:val="005533A5"/>
    <w:rsid w:val="005535A0"/>
    <w:rsid w:val="00553A16"/>
    <w:rsid w:val="005556E8"/>
    <w:rsid w:val="005561D8"/>
    <w:rsid w:val="00556AB8"/>
    <w:rsid w:val="005575F3"/>
    <w:rsid w:val="00560251"/>
    <w:rsid w:val="00560614"/>
    <w:rsid w:val="00562116"/>
    <w:rsid w:val="0056448A"/>
    <w:rsid w:val="00564E6A"/>
    <w:rsid w:val="0056704B"/>
    <w:rsid w:val="005675A3"/>
    <w:rsid w:val="00570958"/>
    <w:rsid w:val="00570B0D"/>
    <w:rsid w:val="00571000"/>
    <w:rsid w:val="00571556"/>
    <w:rsid w:val="00573C5E"/>
    <w:rsid w:val="005747FF"/>
    <w:rsid w:val="005771E3"/>
    <w:rsid w:val="0057743E"/>
    <w:rsid w:val="005811D6"/>
    <w:rsid w:val="00581F5E"/>
    <w:rsid w:val="00583EA6"/>
    <w:rsid w:val="00584765"/>
    <w:rsid w:val="00584A35"/>
    <w:rsid w:val="00585C02"/>
    <w:rsid w:val="005920B5"/>
    <w:rsid w:val="005933A4"/>
    <w:rsid w:val="0059385E"/>
    <w:rsid w:val="00594236"/>
    <w:rsid w:val="00594B1C"/>
    <w:rsid w:val="00595654"/>
    <w:rsid w:val="00595C98"/>
    <w:rsid w:val="005A181D"/>
    <w:rsid w:val="005A2658"/>
    <w:rsid w:val="005A45AE"/>
    <w:rsid w:val="005A548D"/>
    <w:rsid w:val="005A5C05"/>
    <w:rsid w:val="005A6F53"/>
    <w:rsid w:val="005B063D"/>
    <w:rsid w:val="005B0C09"/>
    <w:rsid w:val="005B249C"/>
    <w:rsid w:val="005B7A8E"/>
    <w:rsid w:val="005B7C5C"/>
    <w:rsid w:val="005C12A2"/>
    <w:rsid w:val="005C2916"/>
    <w:rsid w:val="005C39C1"/>
    <w:rsid w:val="005C3FBD"/>
    <w:rsid w:val="005C40B1"/>
    <w:rsid w:val="005C4242"/>
    <w:rsid w:val="005C6794"/>
    <w:rsid w:val="005D198D"/>
    <w:rsid w:val="005D2FBD"/>
    <w:rsid w:val="005D3101"/>
    <w:rsid w:val="005D5032"/>
    <w:rsid w:val="005E0C4F"/>
    <w:rsid w:val="005E22B3"/>
    <w:rsid w:val="005E3BF4"/>
    <w:rsid w:val="005E40AA"/>
    <w:rsid w:val="005F0BDA"/>
    <w:rsid w:val="005F16CD"/>
    <w:rsid w:val="005F3580"/>
    <w:rsid w:val="005F3C4F"/>
    <w:rsid w:val="005F6B45"/>
    <w:rsid w:val="0060017F"/>
    <w:rsid w:val="00600E2F"/>
    <w:rsid w:val="00601DCA"/>
    <w:rsid w:val="006028F0"/>
    <w:rsid w:val="00605254"/>
    <w:rsid w:val="00605A13"/>
    <w:rsid w:val="00606346"/>
    <w:rsid w:val="0061052A"/>
    <w:rsid w:val="0061096E"/>
    <w:rsid w:val="00610A64"/>
    <w:rsid w:val="00610C7A"/>
    <w:rsid w:val="0061123B"/>
    <w:rsid w:val="00612573"/>
    <w:rsid w:val="00620323"/>
    <w:rsid w:val="00620B5F"/>
    <w:rsid w:val="00621D3C"/>
    <w:rsid w:val="0062350A"/>
    <w:rsid w:val="0062785D"/>
    <w:rsid w:val="006305BF"/>
    <w:rsid w:val="00631D42"/>
    <w:rsid w:val="0063200F"/>
    <w:rsid w:val="006326EC"/>
    <w:rsid w:val="00632CC3"/>
    <w:rsid w:val="00634197"/>
    <w:rsid w:val="00635006"/>
    <w:rsid w:val="00635707"/>
    <w:rsid w:val="00635821"/>
    <w:rsid w:val="00635CF7"/>
    <w:rsid w:val="00637B88"/>
    <w:rsid w:val="0064067A"/>
    <w:rsid w:val="00640C9A"/>
    <w:rsid w:val="006418E3"/>
    <w:rsid w:val="00641981"/>
    <w:rsid w:val="00642D6B"/>
    <w:rsid w:val="006439ED"/>
    <w:rsid w:val="00644D42"/>
    <w:rsid w:val="00647652"/>
    <w:rsid w:val="00647696"/>
    <w:rsid w:val="006517D0"/>
    <w:rsid w:val="00651955"/>
    <w:rsid w:val="00653993"/>
    <w:rsid w:val="00653C9E"/>
    <w:rsid w:val="00653E5D"/>
    <w:rsid w:val="00655FAF"/>
    <w:rsid w:val="006562EB"/>
    <w:rsid w:val="00661133"/>
    <w:rsid w:val="0066232A"/>
    <w:rsid w:val="006637DE"/>
    <w:rsid w:val="00664DE7"/>
    <w:rsid w:val="00665116"/>
    <w:rsid w:val="00666EB9"/>
    <w:rsid w:val="00671309"/>
    <w:rsid w:val="00675A3E"/>
    <w:rsid w:val="00675F10"/>
    <w:rsid w:val="0067717D"/>
    <w:rsid w:val="00677350"/>
    <w:rsid w:val="00677EFC"/>
    <w:rsid w:val="00682B18"/>
    <w:rsid w:val="006854A4"/>
    <w:rsid w:val="006854E6"/>
    <w:rsid w:val="0068733A"/>
    <w:rsid w:val="00687E10"/>
    <w:rsid w:val="006918C3"/>
    <w:rsid w:val="00693317"/>
    <w:rsid w:val="006933E2"/>
    <w:rsid w:val="00693547"/>
    <w:rsid w:val="00693E3D"/>
    <w:rsid w:val="006956AC"/>
    <w:rsid w:val="006971B2"/>
    <w:rsid w:val="006A0E3C"/>
    <w:rsid w:val="006A32CE"/>
    <w:rsid w:val="006B24D6"/>
    <w:rsid w:val="006B3764"/>
    <w:rsid w:val="006B63C4"/>
    <w:rsid w:val="006C01D6"/>
    <w:rsid w:val="006C0206"/>
    <w:rsid w:val="006C3A97"/>
    <w:rsid w:val="006C47C6"/>
    <w:rsid w:val="006D0140"/>
    <w:rsid w:val="006D10E5"/>
    <w:rsid w:val="006D1C48"/>
    <w:rsid w:val="006D3DD2"/>
    <w:rsid w:val="006D7285"/>
    <w:rsid w:val="006D7EBA"/>
    <w:rsid w:val="006E1271"/>
    <w:rsid w:val="006E1666"/>
    <w:rsid w:val="006E19D5"/>
    <w:rsid w:val="006E59A5"/>
    <w:rsid w:val="006E5DCD"/>
    <w:rsid w:val="006E762A"/>
    <w:rsid w:val="006E7B1A"/>
    <w:rsid w:val="006F100E"/>
    <w:rsid w:val="006F1B4E"/>
    <w:rsid w:val="006F27A6"/>
    <w:rsid w:val="006F2C10"/>
    <w:rsid w:val="006F36D4"/>
    <w:rsid w:val="006F38D2"/>
    <w:rsid w:val="006F5B92"/>
    <w:rsid w:val="006F5FD2"/>
    <w:rsid w:val="006F74EF"/>
    <w:rsid w:val="007009DB"/>
    <w:rsid w:val="00701654"/>
    <w:rsid w:val="00701961"/>
    <w:rsid w:val="007019D2"/>
    <w:rsid w:val="00702005"/>
    <w:rsid w:val="0070232B"/>
    <w:rsid w:val="00703B9B"/>
    <w:rsid w:val="0070605B"/>
    <w:rsid w:val="007062BF"/>
    <w:rsid w:val="00707427"/>
    <w:rsid w:val="00707569"/>
    <w:rsid w:val="00707885"/>
    <w:rsid w:val="00710168"/>
    <w:rsid w:val="007102CC"/>
    <w:rsid w:val="00712C27"/>
    <w:rsid w:val="00714639"/>
    <w:rsid w:val="00714C7A"/>
    <w:rsid w:val="00715476"/>
    <w:rsid w:val="007166B1"/>
    <w:rsid w:val="00716A62"/>
    <w:rsid w:val="00717451"/>
    <w:rsid w:val="0072197F"/>
    <w:rsid w:val="007245C0"/>
    <w:rsid w:val="0072565C"/>
    <w:rsid w:val="00730013"/>
    <w:rsid w:val="00731858"/>
    <w:rsid w:val="00733E61"/>
    <w:rsid w:val="00733F4F"/>
    <w:rsid w:val="00734D9C"/>
    <w:rsid w:val="00735C60"/>
    <w:rsid w:val="00736740"/>
    <w:rsid w:val="00736C9E"/>
    <w:rsid w:val="00740993"/>
    <w:rsid w:val="00741F12"/>
    <w:rsid w:val="0074229A"/>
    <w:rsid w:val="00743533"/>
    <w:rsid w:val="00745C9F"/>
    <w:rsid w:val="00746791"/>
    <w:rsid w:val="0074694C"/>
    <w:rsid w:val="00747100"/>
    <w:rsid w:val="00747445"/>
    <w:rsid w:val="007556D6"/>
    <w:rsid w:val="00756949"/>
    <w:rsid w:val="00757576"/>
    <w:rsid w:val="00757EC5"/>
    <w:rsid w:val="00760883"/>
    <w:rsid w:val="00761852"/>
    <w:rsid w:val="007639CA"/>
    <w:rsid w:val="00764C62"/>
    <w:rsid w:val="007667FD"/>
    <w:rsid w:val="0076690B"/>
    <w:rsid w:val="00767577"/>
    <w:rsid w:val="007700B3"/>
    <w:rsid w:val="00771AE8"/>
    <w:rsid w:val="00773DBE"/>
    <w:rsid w:val="00775EFD"/>
    <w:rsid w:val="00780AE5"/>
    <w:rsid w:val="00782ACD"/>
    <w:rsid w:val="00783AEE"/>
    <w:rsid w:val="0078601D"/>
    <w:rsid w:val="00787BAC"/>
    <w:rsid w:val="00790D43"/>
    <w:rsid w:val="007917D8"/>
    <w:rsid w:val="00791CD5"/>
    <w:rsid w:val="0079214E"/>
    <w:rsid w:val="00792958"/>
    <w:rsid w:val="00793513"/>
    <w:rsid w:val="00793B67"/>
    <w:rsid w:val="00795BBC"/>
    <w:rsid w:val="0079654D"/>
    <w:rsid w:val="007965F0"/>
    <w:rsid w:val="00796673"/>
    <w:rsid w:val="00797621"/>
    <w:rsid w:val="007A09C3"/>
    <w:rsid w:val="007A0BB3"/>
    <w:rsid w:val="007A17B4"/>
    <w:rsid w:val="007A1B82"/>
    <w:rsid w:val="007A3AD2"/>
    <w:rsid w:val="007A49A8"/>
    <w:rsid w:val="007A5778"/>
    <w:rsid w:val="007A5FC0"/>
    <w:rsid w:val="007A6748"/>
    <w:rsid w:val="007A6E7C"/>
    <w:rsid w:val="007A75A6"/>
    <w:rsid w:val="007B257B"/>
    <w:rsid w:val="007B2840"/>
    <w:rsid w:val="007B2914"/>
    <w:rsid w:val="007B3832"/>
    <w:rsid w:val="007B4D15"/>
    <w:rsid w:val="007B527B"/>
    <w:rsid w:val="007B52CE"/>
    <w:rsid w:val="007C16C3"/>
    <w:rsid w:val="007C2D76"/>
    <w:rsid w:val="007C3941"/>
    <w:rsid w:val="007C5271"/>
    <w:rsid w:val="007C54B1"/>
    <w:rsid w:val="007C6E5A"/>
    <w:rsid w:val="007C7DA6"/>
    <w:rsid w:val="007D012C"/>
    <w:rsid w:val="007D0187"/>
    <w:rsid w:val="007D076C"/>
    <w:rsid w:val="007D189B"/>
    <w:rsid w:val="007D1949"/>
    <w:rsid w:val="007D4163"/>
    <w:rsid w:val="007D4A28"/>
    <w:rsid w:val="007D5482"/>
    <w:rsid w:val="007D74D6"/>
    <w:rsid w:val="007E0ACD"/>
    <w:rsid w:val="007E34D2"/>
    <w:rsid w:val="007E75DE"/>
    <w:rsid w:val="007F1DA2"/>
    <w:rsid w:val="007F2C31"/>
    <w:rsid w:val="007F3CE0"/>
    <w:rsid w:val="007F3D4D"/>
    <w:rsid w:val="007F46E2"/>
    <w:rsid w:val="007F4FF6"/>
    <w:rsid w:val="007F6CD1"/>
    <w:rsid w:val="007F6F3E"/>
    <w:rsid w:val="008005AA"/>
    <w:rsid w:val="00802592"/>
    <w:rsid w:val="008043D0"/>
    <w:rsid w:val="00805005"/>
    <w:rsid w:val="00805184"/>
    <w:rsid w:val="0080638D"/>
    <w:rsid w:val="008066CE"/>
    <w:rsid w:val="008079CB"/>
    <w:rsid w:val="008124A9"/>
    <w:rsid w:val="00814D67"/>
    <w:rsid w:val="00815548"/>
    <w:rsid w:val="008161DF"/>
    <w:rsid w:val="008164C9"/>
    <w:rsid w:val="0081766A"/>
    <w:rsid w:val="00817EDE"/>
    <w:rsid w:val="008202AC"/>
    <w:rsid w:val="0082347E"/>
    <w:rsid w:val="008254EB"/>
    <w:rsid w:val="00826EFA"/>
    <w:rsid w:val="00831665"/>
    <w:rsid w:val="00831C1F"/>
    <w:rsid w:val="008322E9"/>
    <w:rsid w:val="00832CF9"/>
    <w:rsid w:val="00833443"/>
    <w:rsid w:val="008366EB"/>
    <w:rsid w:val="00837875"/>
    <w:rsid w:val="0083799A"/>
    <w:rsid w:val="0084275C"/>
    <w:rsid w:val="008441FF"/>
    <w:rsid w:val="00847DEB"/>
    <w:rsid w:val="00850278"/>
    <w:rsid w:val="00850BD8"/>
    <w:rsid w:val="0085262B"/>
    <w:rsid w:val="00854B00"/>
    <w:rsid w:val="00854CF3"/>
    <w:rsid w:val="0086050C"/>
    <w:rsid w:val="00860ACB"/>
    <w:rsid w:val="008622DC"/>
    <w:rsid w:val="00862329"/>
    <w:rsid w:val="00862ABA"/>
    <w:rsid w:val="00864FA9"/>
    <w:rsid w:val="0086528B"/>
    <w:rsid w:val="00865F5C"/>
    <w:rsid w:val="00866CF8"/>
    <w:rsid w:val="00866DD1"/>
    <w:rsid w:val="00870389"/>
    <w:rsid w:val="0087126A"/>
    <w:rsid w:val="008723E9"/>
    <w:rsid w:val="008730D3"/>
    <w:rsid w:val="00873507"/>
    <w:rsid w:val="00875528"/>
    <w:rsid w:val="00875D9B"/>
    <w:rsid w:val="00876ABF"/>
    <w:rsid w:val="00877310"/>
    <w:rsid w:val="00880839"/>
    <w:rsid w:val="00880C44"/>
    <w:rsid w:val="00884F99"/>
    <w:rsid w:val="00885936"/>
    <w:rsid w:val="00886328"/>
    <w:rsid w:val="00887DDE"/>
    <w:rsid w:val="008903C6"/>
    <w:rsid w:val="00891481"/>
    <w:rsid w:val="00891F9B"/>
    <w:rsid w:val="00895DFE"/>
    <w:rsid w:val="00897C47"/>
    <w:rsid w:val="00897D6A"/>
    <w:rsid w:val="008A0E48"/>
    <w:rsid w:val="008A10B4"/>
    <w:rsid w:val="008A1A32"/>
    <w:rsid w:val="008A1B9B"/>
    <w:rsid w:val="008A24DF"/>
    <w:rsid w:val="008A2CA2"/>
    <w:rsid w:val="008A2FC8"/>
    <w:rsid w:val="008A3028"/>
    <w:rsid w:val="008A4BBB"/>
    <w:rsid w:val="008A6972"/>
    <w:rsid w:val="008A7077"/>
    <w:rsid w:val="008B00F0"/>
    <w:rsid w:val="008B10D9"/>
    <w:rsid w:val="008B2365"/>
    <w:rsid w:val="008B6C18"/>
    <w:rsid w:val="008C0FDA"/>
    <w:rsid w:val="008C120A"/>
    <w:rsid w:val="008C122C"/>
    <w:rsid w:val="008C32D8"/>
    <w:rsid w:val="008C3356"/>
    <w:rsid w:val="008C6650"/>
    <w:rsid w:val="008C76A9"/>
    <w:rsid w:val="008D06E7"/>
    <w:rsid w:val="008D12B0"/>
    <w:rsid w:val="008D2077"/>
    <w:rsid w:val="008D24AC"/>
    <w:rsid w:val="008D27D7"/>
    <w:rsid w:val="008D30F3"/>
    <w:rsid w:val="008D3C44"/>
    <w:rsid w:val="008D44F9"/>
    <w:rsid w:val="008D61DD"/>
    <w:rsid w:val="008D6A81"/>
    <w:rsid w:val="008E1888"/>
    <w:rsid w:val="008E3B33"/>
    <w:rsid w:val="008E48B0"/>
    <w:rsid w:val="008E7CAE"/>
    <w:rsid w:val="008F0D4E"/>
    <w:rsid w:val="008F20EC"/>
    <w:rsid w:val="008F2CC6"/>
    <w:rsid w:val="008F4406"/>
    <w:rsid w:val="008F597E"/>
    <w:rsid w:val="008F65E3"/>
    <w:rsid w:val="009005FA"/>
    <w:rsid w:val="009009E0"/>
    <w:rsid w:val="009009F6"/>
    <w:rsid w:val="00906A51"/>
    <w:rsid w:val="00907E4E"/>
    <w:rsid w:val="00912C15"/>
    <w:rsid w:val="00914430"/>
    <w:rsid w:val="00914BA1"/>
    <w:rsid w:val="0091789E"/>
    <w:rsid w:val="0092018E"/>
    <w:rsid w:val="0092152B"/>
    <w:rsid w:val="0092286A"/>
    <w:rsid w:val="00923AC5"/>
    <w:rsid w:val="009253A5"/>
    <w:rsid w:val="009254F8"/>
    <w:rsid w:val="00925A57"/>
    <w:rsid w:val="00925D2A"/>
    <w:rsid w:val="00926039"/>
    <w:rsid w:val="009269BE"/>
    <w:rsid w:val="00926F41"/>
    <w:rsid w:val="00927706"/>
    <w:rsid w:val="009316D2"/>
    <w:rsid w:val="009317BD"/>
    <w:rsid w:val="009318CD"/>
    <w:rsid w:val="00931FDD"/>
    <w:rsid w:val="009344AF"/>
    <w:rsid w:val="0093454B"/>
    <w:rsid w:val="00935415"/>
    <w:rsid w:val="00936BD8"/>
    <w:rsid w:val="00937732"/>
    <w:rsid w:val="009425B5"/>
    <w:rsid w:val="00942BFD"/>
    <w:rsid w:val="00945491"/>
    <w:rsid w:val="00945668"/>
    <w:rsid w:val="00945B1E"/>
    <w:rsid w:val="00945CCE"/>
    <w:rsid w:val="009468F9"/>
    <w:rsid w:val="00950B2B"/>
    <w:rsid w:val="0095135C"/>
    <w:rsid w:val="009530C5"/>
    <w:rsid w:val="009533A7"/>
    <w:rsid w:val="0095389A"/>
    <w:rsid w:val="009542C7"/>
    <w:rsid w:val="00955EAF"/>
    <w:rsid w:val="00957C09"/>
    <w:rsid w:val="009615C5"/>
    <w:rsid w:val="00962ED9"/>
    <w:rsid w:val="009635B6"/>
    <w:rsid w:val="00965DBB"/>
    <w:rsid w:val="009710E2"/>
    <w:rsid w:val="00971B96"/>
    <w:rsid w:val="00971CC6"/>
    <w:rsid w:val="009723C3"/>
    <w:rsid w:val="009739C5"/>
    <w:rsid w:val="00977A32"/>
    <w:rsid w:val="0098018F"/>
    <w:rsid w:val="009807D8"/>
    <w:rsid w:val="00982611"/>
    <w:rsid w:val="00984381"/>
    <w:rsid w:val="009848D9"/>
    <w:rsid w:val="0098585B"/>
    <w:rsid w:val="00993831"/>
    <w:rsid w:val="009945C3"/>
    <w:rsid w:val="009951FB"/>
    <w:rsid w:val="00995983"/>
    <w:rsid w:val="009A1535"/>
    <w:rsid w:val="009A43E3"/>
    <w:rsid w:val="009A4423"/>
    <w:rsid w:val="009A459A"/>
    <w:rsid w:val="009A49DD"/>
    <w:rsid w:val="009A4F27"/>
    <w:rsid w:val="009A6EA1"/>
    <w:rsid w:val="009A7E0D"/>
    <w:rsid w:val="009B027E"/>
    <w:rsid w:val="009B13FB"/>
    <w:rsid w:val="009B3FC9"/>
    <w:rsid w:val="009B4A9E"/>
    <w:rsid w:val="009B4C05"/>
    <w:rsid w:val="009B6067"/>
    <w:rsid w:val="009B7C85"/>
    <w:rsid w:val="009C0647"/>
    <w:rsid w:val="009C15AE"/>
    <w:rsid w:val="009C24B7"/>
    <w:rsid w:val="009C2D1D"/>
    <w:rsid w:val="009C3B62"/>
    <w:rsid w:val="009C4171"/>
    <w:rsid w:val="009C5A58"/>
    <w:rsid w:val="009C69F2"/>
    <w:rsid w:val="009C6D9A"/>
    <w:rsid w:val="009D0CBD"/>
    <w:rsid w:val="009D2365"/>
    <w:rsid w:val="009D2E98"/>
    <w:rsid w:val="009D7F21"/>
    <w:rsid w:val="009D7FBD"/>
    <w:rsid w:val="009E1008"/>
    <w:rsid w:val="009E1982"/>
    <w:rsid w:val="009E20BD"/>
    <w:rsid w:val="009E2FE5"/>
    <w:rsid w:val="009E5EBE"/>
    <w:rsid w:val="009E6254"/>
    <w:rsid w:val="009E6EBA"/>
    <w:rsid w:val="009F1EB1"/>
    <w:rsid w:val="009F3416"/>
    <w:rsid w:val="009F35EF"/>
    <w:rsid w:val="009F3DA6"/>
    <w:rsid w:val="009F4AD6"/>
    <w:rsid w:val="009F5B35"/>
    <w:rsid w:val="009F5E35"/>
    <w:rsid w:val="009F686F"/>
    <w:rsid w:val="009F6ACD"/>
    <w:rsid w:val="009F779A"/>
    <w:rsid w:val="009F78BD"/>
    <w:rsid w:val="00A00503"/>
    <w:rsid w:val="00A01290"/>
    <w:rsid w:val="00A019C0"/>
    <w:rsid w:val="00A020F2"/>
    <w:rsid w:val="00A02584"/>
    <w:rsid w:val="00A0336E"/>
    <w:rsid w:val="00A03793"/>
    <w:rsid w:val="00A067D6"/>
    <w:rsid w:val="00A06AD1"/>
    <w:rsid w:val="00A06B9D"/>
    <w:rsid w:val="00A07631"/>
    <w:rsid w:val="00A10073"/>
    <w:rsid w:val="00A10A09"/>
    <w:rsid w:val="00A12891"/>
    <w:rsid w:val="00A14FF2"/>
    <w:rsid w:val="00A1653E"/>
    <w:rsid w:val="00A165CD"/>
    <w:rsid w:val="00A17FB9"/>
    <w:rsid w:val="00A204E5"/>
    <w:rsid w:val="00A209A0"/>
    <w:rsid w:val="00A22172"/>
    <w:rsid w:val="00A22B15"/>
    <w:rsid w:val="00A2487D"/>
    <w:rsid w:val="00A255A9"/>
    <w:rsid w:val="00A27C14"/>
    <w:rsid w:val="00A3294A"/>
    <w:rsid w:val="00A33793"/>
    <w:rsid w:val="00A33EA8"/>
    <w:rsid w:val="00A3451C"/>
    <w:rsid w:val="00A345D6"/>
    <w:rsid w:val="00A361F6"/>
    <w:rsid w:val="00A36E72"/>
    <w:rsid w:val="00A41A79"/>
    <w:rsid w:val="00A45AD4"/>
    <w:rsid w:val="00A46941"/>
    <w:rsid w:val="00A46BC5"/>
    <w:rsid w:val="00A47DAA"/>
    <w:rsid w:val="00A54249"/>
    <w:rsid w:val="00A55B13"/>
    <w:rsid w:val="00A565A7"/>
    <w:rsid w:val="00A608DB"/>
    <w:rsid w:val="00A60CE8"/>
    <w:rsid w:val="00A616AF"/>
    <w:rsid w:val="00A62679"/>
    <w:rsid w:val="00A71D40"/>
    <w:rsid w:val="00A72A1E"/>
    <w:rsid w:val="00A72FEF"/>
    <w:rsid w:val="00A74EB3"/>
    <w:rsid w:val="00A76DFD"/>
    <w:rsid w:val="00A7793D"/>
    <w:rsid w:val="00A77F72"/>
    <w:rsid w:val="00A8039A"/>
    <w:rsid w:val="00A80C5B"/>
    <w:rsid w:val="00A81AB6"/>
    <w:rsid w:val="00A82D2E"/>
    <w:rsid w:val="00A83495"/>
    <w:rsid w:val="00A83A35"/>
    <w:rsid w:val="00A83CA0"/>
    <w:rsid w:val="00A83F8F"/>
    <w:rsid w:val="00A841C0"/>
    <w:rsid w:val="00A84CDC"/>
    <w:rsid w:val="00A87F37"/>
    <w:rsid w:val="00A9068C"/>
    <w:rsid w:val="00A92417"/>
    <w:rsid w:val="00A9272C"/>
    <w:rsid w:val="00A931B8"/>
    <w:rsid w:val="00A956A3"/>
    <w:rsid w:val="00A9670D"/>
    <w:rsid w:val="00AA0FC6"/>
    <w:rsid w:val="00AA3014"/>
    <w:rsid w:val="00AA411E"/>
    <w:rsid w:val="00AA4220"/>
    <w:rsid w:val="00AA4428"/>
    <w:rsid w:val="00AA718D"/>
    <w:rsid w:val="00AA73E7"/>
    <w:rsid w:val="00AB0DB0"/>
    <w:rsid w:val="00AB39C4"/>
    <w:rsid w:val="00AB4684"/>
    <w:rsid w:val="00AB7AD5"/>
    <w:rsid w:val="00AC00CD"/>
    <w:rsid w:val="00AC341F"/>
    <w:rsid w:val="00AC3DF1"/>
    <w:rsid w:val="00AC3FB2"/>
    <w:rsid w:val="00AC5A04"/>
    <w:rsid w:val="00AC7495"/>
    <w:rsid w:val="00AD08EB"/>
    <w:rsid w:val="00AD09E4"/>
    <w:rsid w:val="00AD22E5"/>
    <w:rsid w:val="00AD2946"/>
    <w:rsid w:val="00AD3F0D"/>
    <w:rsid w:val="00AD6452"/>
    <w:rsid w:val="00AE026C"/>
    <w:rsid w:val="00AE08C0"/>
    <w:rsid w:val="00AE578A"/>
    <w:rsid w:val="00AE6D99"/>
    <w:rsid w:val="00AE7076"/>
    <w:rsid w:val="00AF00FF"/>
    <w:rsid w:val="00AF0FDE"/>
    <w:rsid w:val="00AF42F2"/>
    <w:rsid w:val="00AF4B88"/>
    <w:rsid w:val="00AF4E96"/>
    <w:rsid w:val="00AF56FB"/>
    <w:rsid w:val="00AF5BF4"/>
    <w:rsid w:val="00AF65CC"/>
    <w:rsid w:val="00B0038C"/>
    <w:rsid w:val="00B00E02"/>
    <w:rsid w:val="00B0175A"/>
    <w:rsid w:val="00B02179"/>
    <w:rsid w:val="00B046CF"/>
    <w:rsid w:val="00B04725"/>
    <w:rsid w:val="00B079ED"/>
    <w:rsid w:val="00B07E48"/>
    <w:rsid w:val="00B102D8"/>
    <w:rsid w:val="00B10AE6"/>
    <w:rsid w:val="00B1262B"/>
    <w:rsid w:val="00B131AD"/>
    <w:rsid w:val="00B20358"/>
    <w:rsid w:val="00B20428"/>
    <w:rsid w:val="00B24E46"/>
    <w:rsid w:val="00B25EF2"/>
    <w:rsid w:val="00B3066E"/>
    <w:rsid w:val="00B35C66"/>
    <w:rsid w:val="00B36169"/>
    <w:rsid w:val="00B3690B"/>
    <w:rsid w:val="00B372EB"/>
    <w:rsid w:val="00B421B6"/>
    <w:rsid w:val="00B4526D"/>
    <w:rsid w:val="00B453B7"/>
    <w:rsid w:val="00B4741C"/>
    <w:rsid w:val="00B50635"/>
    <w:rsid w:val="00B520FD"/>
    <w:rsid w:val="00B53F8B"/>
    <w:rsid w:val="00B549D3"/>
    <w:rsid w:val="00B55F5B"/>
    <w:rsid w:val="00B57067"/>
    <w:rsid w:val="00B63501"/>
    <w:rsid w:val="00B6459C"/>
    <w:rsid w:val="00B64CDF"/>
    <w:rsid w:val="00B64CF4"/>
    <w:rsid w:val="00B64D41"/>
    <w:rsid w:val="00B67E8C"/>
    <w:rsid w:val="00B70017"/>
    <w:rsid w:val="00B7274A"/>
    <w:rsid w:val="00B74E26"/>
    <w:rsid w:val="00B75BB6"/>
    <w:rsid w:val="00B76411"/>
    <w:rsid w:val="00B77196"/>
    <w:rsid w:val="00B77232"/>
    <w:rsid w:val="00B77AD5"/>
    <w:rsid w:val="00B80584"/>
    <w:rsid w:val="00B81B43"/>
    <w:rsid w:val="00B82A49"/>
    <w:rsid w:val="00B82B0E"/>
    <w:rsid w:val="00B83CC8"/>
    <w:rsid w:val="00B83F3E"/>
    <w:rsid w:val="00B84B72"/>
    <w:rsid w:val="00B84DB6"/>
    <w:rsid w:val="00B85B41"/>
    <w:rsid w:val="00B87335"/>
    <w:rsid w:val="00B9112F"/>
    <w:rsid w:val="00B94172"/>
    <w:rsid w:val="00B9532C"/>
    <w:rsid w:val="00B96EEC"/>
    <w:rsid w:val="00B97AAE"/>
    <w:rsid w:val="00BA1124"/>
    <w:rsid w:val="00BA117B"/>
    <w:rsid w:val="00BA305C"/>
    <w:rsid w:val="00BA3919"/>
    <w:rsid w:val="00BA5F7B"/>
    <w:rsid w:val="00BA77FD"/>
    <w:rsid w:val="00BA7D29"/>
    <w:rsid w:val="00BB09EA"/>
    <w:rsid w:val="00BB0D2B"/>
    <w:rsid w:val="00BB2623"/>
    <w:rsid w:val="00BB26A0"/>
    <w:rsid w:val="00BB4DAC"/>
    <w:rsid w:val="00BB64D7"/>
    <w:rsid w:val="00BB7734"/>
    <w:rsid w:val="00BB7B06"/>
    <w:rsid w:val="00BC00CF"/>
    <w:rsid w:val="00BC039D"/>
    <w:rsid w:val="00BC07FA"/>
    <w:rsid w:val="00BC0E0D"/>
    <w:rsid w:val="00BC193A"/>
    <w:rsid w:val="00BC1C1D"/>
    <w:rsid w:val="00BC3861"/>
    <w:rsid w:val="00BC6E56"/>
    <w:rsid w:val="00BD26CF"/>
    <w:rsid w:val="00BD4E2B"/>
    <w:rsid w:val="00BD60D8"/>
    <w:rsid w:val="00BD74D4"/>
    <w:rsid w:val="00BD7569"/>
    <w:rsid w:val="00BD794E"/>
    <w:rsid w:val="00BD7C3D"/>
    <w:rsid w:val="00BE0D6B"/>
    <w:rsid w:val="00BE2733"/>
    <w:rsid w:val="00BE274F"/>
    <w:rsid w:val="00BE2754"/>
    <w:rsid w:val="00BF4F98"/>
    <w:rsid w:val="00BF6687"/>
    <w:rsid w:val="00C003D7"/>
    <w:rsid w:val="00C00B3E"/>
    <w:rsid w:val="00C02FF7"/>
    <w:rsid w:val="00C04222"/>
    <w:rsid w:val="00C0572E"/>
    <w:rsid w:val="00C05F99"/>
    <w:rsid w:val="00C066F1"/>
    <w:rsid w:val="00C068DC"/>
    <w:rsid w:val="00C06B47"/>
    <w:rsid w:val="00C075C1"/>
    <w:rsid w:val="00C10A95"/>
    <w:rsid w:val="00C10AF4"/>
    <w:rsid w:val="00C11C0B"/>
    <w:rsid w:val="00C1205A"/>
    <w:rsid w:val="00C137B8"/>
    <w:rsid w:val="00C13A26"/>
    <w:rsid w:val="00C13DEC"/>
    <w:rsid w:val="00C14492"/>
    <w:rsid w:val="00C146A9"/>
    <w:rsid w:val="00C14B24"/>
    <w:rsid w:val="00C15099"/>
    <w:rsid w:val="00C16D6C"/>
    <w:rsid w:val="00C170AB"/>
    <w:rsid w:val="00C179A4"/>
    <w:rsid w:val="00C201EF"/>
    <w:rsid w:val="00C21009"/>
    <w:rsid w:val="00C21DAA"/>
    <w:rsid w:val="00C223F3"/>
    <w:rsid w:val="00C278A8"/>
    <w:rsid w:val="00C304F8"/>
    <w:rsid w:val="00C31D0A"/>
    <w:rsid w:val="00C3299C"/>
    <w:rsid w:val="00C33048"/>
    <w:rsid w:val="00C33C77"/>
    <w:rsid w:val="00C35EA8"/>
    <w:rsid w:val="00C366EF"/>
    <w:rsid w:val="00C375B2"/>
    <w:rsid w:val="00C4144C"/>
    <w:rsid w:val="00C41E37"/>
    <w:rsid w:val="00C4225A"/>
    <w:rsid w:val="00C44CA0"/>
    <w:rsid w:val="00C47139"/>
    <w:rsid w:val="00C4740A"/>
    <w:rsid w:val="00C55FDA"/>
    <w:rsid w:val="00C605F6"/>
    <w:rsid w:val="00C620BD"/>
    <w:rsid w:val="00C6328C"/>
    <w:rsid w:val="00C632F1"/>
    <w:rsid w:val="00C63D37"/>
    <w:rsid w:val="00C658F1"/>
    <w:rsid w:val="00C6618C"/>
    <w:rsid w:val="00C6677F"/>
    <w:rsid w:val="00C66EC2"/>
    <w:rsid w:val="00C67DFC"/>
    <w:rsid w:val="00C72161"/>
    <w:rsid w:val="00C728E4"/>
    <w:rsid w:val="00C746E3"/>
    <w:rsid w:val="00C822F3"/>
    <w:rsid w:val="00C82B00"/>
    <w:rsid w:val="00C84A69"/>
    <w:rsid w:val="00C84F7A"/>
    <w:rsid w:val="00C871AE"/>
    <w:rsid w:val="00C90B17"/>
    <w:rsid w:val="00C92076"/>
    <w:rsid w:val="00C9439B"/>
    <w:rsid w:val="00C94F2A"/>
    <w:rsid w:val="00C96665"/>
    <w:rsid w:val="00C974A0"/>
    <w:rsid w:val="00CA1415"/>
    <w:rsid w:val="00CA2312"/>
    <w:rsid w:val="00CA2A1A"/>
    <w:rsid w:val="00CA3432"/>
    <w:rsid w:val="00CB040B"/>
    <w:rsid w:val="00CB0F68"/>
    <w:rsid w:val="00CB1D8E"/>
    <w:rsid w:val="00CB47CD"/>
    <w:rsid w:val="00CB49C7"/>
    <w:rsid w:val="00CB5A2C"/>
    <w:rsid w:val="00CB71F3"/>
    <w:rsid w:val="00CC0144"/>
    <w:rsid w:val="00CC0EAB"/>
    <w:rsid w:val="00CC2DEF"/>
    <w:rsid w:val="00CC30DF"/>
    <w:rsid w:val="00CC51C7"/>
    <w:rsid w:val="00CC58BA"/>
    <w:rsid w:val="00CC5AC9"/>
    <w:rsid w:val="00CC6205"/>
    <w:rsid w:val="00CC7406"/>
    <w:rsid w:val="00CD0EBB"/>
    <w:rsid w:val="00CD0FA8"/>
    <w:rsid w:val="00CD5982"/>
    <w:rsid w:val="00CD7070"/>
    <w:rsid w:val="00CE0C9D"/>
    <w:rsid w:val="00CE10A2"/>
    <w:rsid w:val="00CF03A8"/>
    <w:rsid w:val="00CF0D4B"/>
    <w:rsid w:val="00CF2201"/>
    <w:rsid w:val="00CF2621"/>
    <w:rsid w:val="00CF4EAA"/>
    <w:rsid w:val="00D01277"/>
    <w:rsid w:val="00D03300"/>
    <w:rsid w:val="00D03319"/>
    <w:rsid w:val="00D04904"/>
    <w:rsid w:val="00D059AC"/>
    <w:rsid w:val="00D065DC"/>
    <w:rsid w:val="00D06A65"/>
    <w:rsid w:val="00D12230"/>
    <w:rsid w:val="00D12C00"/>
    <w:rsid w:val="00D154BA"/>
    <w:rsid w:val="00D15BC4"/>
    <w:rsid w:val="00D16161"/>
    <w:rsid w:val="00D20017"/>
    <w:rsid w:val="00D2143F"/>
    <w:rsid w:val="00D21B7C"/>
    <w:rsid w:val="00D2416D"/>
    <w:rsid w:val="00D25105"/>
    <w:rsid w:val="00D25E91"/>
    <w:rsid w:val="00D26C1B"/>
    <w:rsid w:val="00D311FE"/>
    <w:rsid w:val="00D32BB8"/>
    <w:rsid w:val="00D358CA"/>
    <w:rsid w:val="00D3654B"/>
    <w:rsid w:val="00D370A2"/>
    <w:rsid w:val="00D40199"/>
    <w:rsid w:val="00D4555F"/>
    <w:rsid w:val="00D45EB2"/>
    <w:rsid w:val="00D50435"/>
    <w:rsid w:val="00D51F45"/>
    <w:rsid w:val="00D52EBF"/>
    <w:rsid w:val="00D53215"/>
    <w:rsid w:val="00D53F34"/>
    <w:rsid w:val="00D541A2"/>
    <w:rsid w:val="00D5465B"/>
    <w:rsid w:val="00D557D9"/>
    <w:rsid w:val="00D55B85"/>
    <w:rsid w:val="00D56B1C"/>
    <w:rsid w:val="00D574CD"/>
    <w:rsid w:val="00D60FF3"/>
    <w:rsid w:val="00D615CB"/>
    <w:rsid w:val="00D62FBC"/>
    <w:rsid w:val="00D64994"/>
    <w:rsid w:val="00D64B21"/>
    <w:rsid w:val="00D651C1"/>
    <w:rsid w:val="00D66E33"/>
    <w:rsid w:val="00D6759A"/>
    <w:rsid w:val="00D67760"/>
    <w:rsid w:val="00D7141F"/>
    <w:rsid w:val="00D71983"/>
    <w:rsid w:val="00D74F40"/>
    <w:rsid w:val="00D758D2"/>
    <w:rsid w:val="00D75C14"/>
    <w:rsid w:val="00D76EB8"/>
    <w:rsid w:val="00D775DB"/>
    <w:rsid w:val="00D80A15"/>
    <w:rsid w:val="00D86482"/>
    <w:rsid w:val="00D864E0"/>
    <w:rsid w:val="00D86777"/>
    <w:rsid w:val="00D91637"/>
    <w:rsid w:val="00D91821"/>
    <w:rsid w:val="00D91C94"/>
    <w:rsid w:val="00D9229E"/>
    <w:rsid w:val="00D94BD6"/>
    <w:rsid w:val="00D95212"/>
    <w:rsid w:val="00D95B27"/>
    <w:rsid w:val="00D97FF3"/>
    <w:rsid w:val="00DA0AFA"/>
    <w:rsid w:val="00DA2486"/>
    <w:rsid w:val="00DA5A95"/>
    <w:rsid w:val="00DA698D"/>
    <w:rsid w:val="00DB1C1E"/>
    <w:rsid w:val="00DB2496"/>
    <w:rsid w:val="00DB25EB"/>
    <w:rsid w:val="00DB3E16"/>
    <w:rsid w:val="00DB4ABB"/>
    <w:rsid w:val="00DB6CDF"/>
    <w:rsid w:val="00DC2450"/>
    <w:rsid w:val="00DC4928"/>
    <w:rsid w:val="00DC49EB"/>
    <w:rsid w:val="00DC5567"/>
    <w:rsid w:val="00DC5E5A"/>
    <w:rsid w:val="00DC6238"/>
    <w:rsid w:val="00DC64A3"/>
    <w:rsid w:val="00DD0AED"/>
    <w:rsid w:val="00DD0DBE"/>
    <w:rsid w:val="00DD14D9"/>
    <w:rsid w:val="00DD2252"/>
    <w:rsid w:val="00DD22EF"/>
    <w:rsid w:val="00DD2800"/>
    <w:rsid w:val="00DD3EB7"/>
    <w:rsid w:val="00DD7773"/>
    <w:rsid w:val="00DE119F"/>
    <w:rsid w:val="00DE1608"/>
    <w:rsid w:val="00DE20E3"/>
    <w:rsid w:val="00DE2567"/>
    <w:rsid w:val="00DE32E4"/>
    <w:rsid w:val="00DE47EB"/>
    <w:rsid w:val="00DE6586"/>
    <w:rsid w:val="00DE71BE"/>
    <w:rsid w:val="00DE7890"/>
    <w:rsid w:val="00DF4564"/>
    <w:rsid w:val="00DF6ADD"/>
    <w:rsid w:val="00DF6C4F"/>
    <w:rsid w:val="00E01032"/>
    <w:rsid w:val="00E01437"/>
    <w:rsid w:val="00E04B64"/>
    <w:rsid w:val="00E05E88"/>
    <w:rsid w:val="00E06C30"/>
    <w:rsid w:val="00E06FD6"/>
    <w:rsid w:val="00E12506"/>
    <w:rsid w:val="00E20745"/>
    <w:rsid w:val="00E23525"/>
    <w:rsid w:val="00E23689"/>
    <w:rsid w:val="00E2388A"/>
    <w:rsid w:val="00E259FF"/>
    <w:rsid w:val="00E26DB2"/>
    <w:rsid w:val="00E27E26"/>
    <w:rsid w:val="00E3387A"/>
    <w:rsid w:val="00E33892"/>
    <w:rsid w:val="00E339C1"/>
    <w:rsid w:val="00E374CC"/>
    <w:rsid w:val="00E37D00"/>
    <w:rsid w:val="00E404F2"/>
    <w:rsid w:val="00E41D77"/>
    <w:rsid w:val="00E42010"/>
    <w:rsid w:val="00E4360E"/>
    <w:rsid w:val="00E43C19"/>
    <w:rsid w:val="00E43F94"/>
    <w:rsid w:val="00E44507"/>
    <w:rsid w:val="00E451BC"/>
    <w:rsid w:val="00E46116"/>
    <w:rsid w:val="00E46B4E"/>
    <w:rsid w:val="00E51ED4"/>
    <w:rsid w:val="00E526EE"/>
    <w:rsid w:val="00E53406"/>
    <w:rsid w:val="00E5510A"/>
    <w:rsid w:val="00E56061"/>
    <w:rsid w:val="00E56C59"/>
    <w:rsid w:val="00E612E5"/>
    <w:rsid w:val="00E637BC"/>
    <w:rsid w:val="00E658FA"/>
    <w:rsid w:val="00E662AA"/>
    <w:rsid w:val="00E66A27"/>
    <w:rsid w:val="00E70476"/>
    <w:rsid w:val="00E7062E"/>
    <w:rsid w:val="00E7182A"/>
    <w:rsid w:val="00E7237C"/>
    <w:rsid w:val="00E72AD3"/>
    <w:rsid w:val="00E72F9E"/>
    <w:rsid w:val="00E75249"/>
    <w:rsid w:val="00E80010"/>
    <w:rsid w:val="00E80A06"/>
    <w:rsid w:val="00E818CA"/>
    <w:rsid w:val="00E81D66"/>
    <w:rsid w:val="00E8204E"/>
    <w:rsid w:val="00E8288E"/>
    <w:rsid w:val="00E82A0E"/>
    <w:rsid w:val="00E82C43"/>
    <w:rsid w:val="00E83747"/>
    <w:rsid w:val="00E859B7"/>
    <w:rsid w:val="00E86F47"/>
    <w:rsid w:val="00E87E99"/>
    <w:rsid w:val="00E9042F"/>
    <w:rsid w:val="00E90CC5"/>
    <w:rsid w:val="00E93462"/>
    <w:rsid w:val="00E93EC9"/>
    <w:rsid w:val="00E94C4D"/>
    <w:rsid w:val="00E94CE0"/>
    <w:rsid w:val="00E9682F"/>
    <w:rsid w:val="00E97A63"/>
    <w:rsid w:val="00EA06B2"/>
    <w:rsid w:val="00EA0C98"/>
    <w:rsid w:val="00EA1C2E"/>
    <w:rsid w:val="00EA421B"/>
    <w:rsid w:val="00EA5537"/>
    <w:rsid w:val="00EA5719"/>
    <w:rsid w:val="00EA6A67"/>
    <w:rsid w:val="00EA7077"/>
    <w:rsid w:val="00EB05B7"/>
    <w:rsid w:val="00EB0FB7"/>
    <w:rsid w:val="00EB1D36"/>
    <w:rsid w:val="00EB2E7C"/>
    <w:rsid w:val="00EB3575"/>
    <w:rsid w:val="00EB39BE"/>
    <w:rsid w:val="00EB41A6"/>
    <w:rsid w:val="00EB44E9"/>
    <w:rsid w:val="00EB4E47"/>
    <w:rsid w:val="00EB6A0C"/>
    <w:rsid w:val="00EB6C3B"/>
    <w:rsid w:val="00EB7ACA"/>
    <w:rsid w:val="00EC01B0"/>
    <w:rsid w:val="00EC1E0C"/>
    <w:rsid w:val="00EC3ABD"/>
    <w:rsid w:val="00EC5781"/>
    <w:rsid w:val="00ED1152"/>
    <w:rsid w:val="00ED57A2"/>
    <w:rsid w:val="00ED6EC6"/>
    <w:rsid w:val="00EE0479"/>
    <w:rsid w:val="00EE30F0"/>
    <w:rsid w:val="00EE3105"/>
    <w:rsid w:val="00EF098A"/>
    <w:rsid w:val="00EF0CAE"/>
    <w:rsid w:val="00EF2EEA"/>
    <w:rsid w:val="00EF6286"/>
    <w:rsid w:val="00F01C18"/>
    <w:rsid w:val="00F025B6"/>
    <w:rsid w:val="00F03233"/>
    <w:rsid w:val="00F04612"/>
    <w:rsid w:val="00F07C67"/>
    <w:rsid w:val="00F10798"/>
    <w:rsid w:val="00F11378"/>
    <w:rsid w:val="00F11A0E"/>
    <w:rsid w:val="00F11CD5"/>
    <w:rsid w:val="00F1320C"/>
    <w:rsid w:val="00F13538"/>
    <w:rsid w:val="00F1360B"/>
    <w:rsid w:val="00F14CB9"/>
    <w:rsid w:val="00F150DC"/>
    <w:rsid w:val="00F15658"/>
    <w:rsid w:val="00F15AC1"/>
    <w:rsid w:val="00F16624"/>
    <w:rsid w:val="00F166B5"/>
    <w:rsid w:val="00F16778"/>
    <w:rsid w:val="00F2011A"/>
    <w:rsid w:val="00F22A7E"/>
    <w:rsid w:val="00F22D66"/>
    <w:rsid w:val="00F230F6"/>
    <w:rsid w:val="00F250BA"/>
    <w:rsid w:val="00F27AAF"/>
    <w:rsid w:val="00F3094F"/>
    <w:rsid w:val="00F30BD5"/>
    <w:rsid w:val="00F30D4F"/>
    <w:rsid w:val="00F316C1"/>
    <w:rsid w:val="00F31813"/>
    <w:rsid w:val="00F31A1E"/>
    <w:rsid w:val="00F334F9"/>
    <w:rsid w:val="00F33715"/>
    <w:rsid w:val="00F35923"/>
    <w:rsid w:val="00F369EB"/>
    <w:rsid w:val="00F37FAE"/>
    <w:rsid w:val="00F40165"/>
    <w:rsid w:val="00F42E8E"/>
    <w:rsid w:val="00F432F2"/>
    <w:rsid w:val="00F46821"/>
    <w:rsid w:val="00F468C2"/>
    <w:rsid w:val="00F47EA2"/>
    <w:rsid w:val="00F50DBB"/>
    <w:rsid w:val="00F5151D"/>
    <w:rsid w:val="00F52F4E"/>
    <w:rsid w:val="00F542BF"/>
    <w:rsid w:val="00F54F60"/>
    <w:rsid w:val="00F55503"/>
    <w:rsid w:val="00F55888"/>
    <w:rsid w:val="00F6120A"/>
    <w:rsid w:val="00F64D48"/>
    <w:rsid w:val="00F64ECD"/>
    <w:rsid w:val="00F67F95"/>
    <w:rsid w:val="00F700E9"/>
    <w:rsid w:val="00F728BC"/>
    <w:rsid w:val="00F73E43"/>
    <w:rsid w:val="00F74F57"/>
    <w:rsid w:val="00F812BF"/>
    <w:rsid w:val="00F82634"/>
    <w:rsid w:val="00F83F99"/>
    <w:rsid w:val="00F854A5"/>
    <w:rsid w:val="00F85811"/>
    <w:rsid w:val="00F87CBF"/>
    <w:rsid w:val="00F912E4"/>
    <w:rsid w:val="00F91CA6"/>
    <w:rsid w:val="00F92D24"/>
    <w:rsid w:val="00F93D01"/>
    <w:rsid w:val="00F96469"/>
    <w:rsid w:val="00FA265F"/>
    <w:rsid w:val="00FA2C4A"/>
    <w:rsid w:val="00FA4C04"/>
    <w:rsid w:val="00FA672C"/>
    <w:rsid w:val="00FA72AE"/>
    <w:rsid w:val="00FA73EB"/>
    <w:rsid w:val="00FB0F49"/>
    <w:rsid w:val="00FB14B8"/>
    <w:rsid w:val="00FB1824"/>
    <w:rsid w:val="00FB18A6"/>
    <w:rsid w:val="00FB1CDC"/>
    <w:rsid w:val="00FB4818"/>
    <w:rsid w:val="00FB54DC"/>
    <w:rsid w:val="00FC3F77"/>
    <w:rsid w:val="00FC4DA2"/>
    <w:rsid w:val="00FC533C"/>
    <w:rsid w:val="00FD3AB6"/>
    <w:rsid w:val="00FD45ED"/>
    <w:rsid w:val="00FD79C5"/>
    <w:rsid w:val="00FE044D"/>
    <w:rsid w:val="00FE3282"/>
    <w:rsid w:val="00FE612A"/>
    <w:rsid w:val="00FE6226"/>
    <w:rsid w:val="00FE698F"/>
    <w:rsid w:val="00FF00AB"/>
    <w:rsid w:val="00FF2887"/>
    <w:rsid w:val="00FF312C"/>
    <w:rsid w:val="00FF39DD"/>
    <w:rsid w:val="00FF5B30"/>
    <w:rsid w:val="00FF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00C5"/>
  <w15:docId w15:val="{9BC7AA54-A24F-45AF-A6E9-0C0B3B56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Tahoma" w:eastAsia="Tahoma" w:hAnsi="Tahoma" w:cs="Tahoma"/>
      <w:b/>
      <w:sz w:val="28"/>
      <w:szCs w:val="28"/>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rFonts w:ascii="Tahoma" w:eastAsia="Tahoma" w:hAnsi="Tahoma" w:cs="Tahoma"/>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E7F93"/>
    <w:pPr>
      <w:ind w:left="720"/>
      <w:contextualSpacing/>
    </w:pPr>
  </w:style>
  <w:style w:type="paragraph" w:styleId="NoSpacing">
    <w:name w:val="No Spacing"/>
    <w:uiPriority w:val="1"/>
    <w:qFormat/>
    <w:rsid w:val="00677EFC"/>
    <w:rPr>
      <w:rFonts w:asciiTheme="minorHAnsi" w:eastAsiaTheme="minorHAnsi" w:hAnsiTheme="minorHAnsi" w:cstheme="minorBidi"/>
      <w:sz w:val="22"/>
      <w:szCs w:val="22"/>
      <w:lang w:eastAsia="en-US"/>
    </w:rPr>
  </w:style>
  <w:style w:type="paragraph" w:styleId="Revision">
    <w:name w:val="Revision"/>
    <w:hidden/>
    <w:uiPriority w:val="99"/>
    <w:semiHidden/>
    <w:rsid w:val="00271F55"/>
  </w:style>
  <w:style w:type="character" w:customStyle="1" w:styleId="TitleChar">
    <w:name w:val="Title Char"/>
    <w:basedOn w:val="DefaultParagraphFont"/>
    <w:link w:val="Title"/>
    <w:rsid w:val="00195290"/>
    <w:rPr>
      <w:rFonts w:ascii="Tahoma" w:eastAsia="Tahoma" w:hAnsi="Tahoma" w:cs="Tahoma"/>
      <w:b/>
      <w:sz w:val="28"/>
      <w:szCs w:val="28"/>
    </w:rPr>
  </w:style>
  <w:style w:type="paragraph" w:customStyle="1" w:styleId="address">
    <w:name w:val="address"/>
    <w:basedOn w:val="Normal"/>
    <w:rsid w:val="0092286A"/>
    <w:pPr>
      <w:spacing w:before="100" w:beforeAutospacing="1" w:after="100" w:afterAutospacing="1"/>
    </w:pPr>
  </w:style>
  <w:style w:type="paragraph" w:customStyle="1" w:styleId="metainfo">
    <w:name w:val="metainfo"/>
    <w:basedOn w:val="Normal"/>
    <w:rsid w:val="0092286A"/>
    <w:pPr>
      <w:spacing w:before="100" w:beforeAutospacing="1" w:after="100" w:afterAutospacing="1"/>
    </w:pPr>
  </w:style>
  <w:style w:type="paragraph" w:styleId="Header">
    <w:name w:val="header"/>
    <w:basedOn w:val="Normal"/>
    <w:link w:val="HeaderChar"/>
    <w:uiPriority w:val="99"/>
    <w:unhideWhenUsed/>
    <w:rsid w:val="00866DD1"/>
    <w:pPr>
      <w:tabs>
        <w:tab w:val="center" w:pos="4513"/>
        <w:tab w:val="right" w:pos="9026"/>
      </w:tabs>
    </w:pPr>
  </w:style>
  <w:style w:type="character" w:customStyle="1" w:styleId="HeaderChar">
    <w:name w:val="Header Char"/>
    <w:basedOn w:val="DefaultParagraphFont"/>
    <w:link w:val="Header"/>
    <w:uiPriority w:val="99"/>
    <w:rsid w:val="00866DD1"/>
  </w:style>
  <w:style w:type="paragraph" w:styleId="Footer">
    <w:name w:val="footer"/>
    <w:basedOn w:val="Normal"/>
    <w:link w:val="FooterChar"/>
    <w:uiPriority w:val="99"/>
    <w:unhideWhenUsed/>
    <w:rsid w:val="00866DD1"/>
    <w:pPr>
      <w:tabs>
        <w:tab w:val="center" w:pos="4513"/>
        <w:tab w:val="right" w:pos="9026"/>
      </w:tabs>
    </w:pPr>
  </w:style>
  <w:style w:type="character" w:customStyle="1" w:styleId="FooterChar">
    <w:name w:val="Footer Char"/>
    <w:basedOn w:val="DefaultParagraphFont"/>
    <w:link w:val="Footer"/>
    <w:uiPriority w:val="99"/>
    <w:rsid w:val="00866DD1"/>
  </w:style>
  <w:style w:type="character" w:customStyle="1" w:styleId="casedetailsstatus">
    <w:name w:val="casedetailsstatus"/>
    <w:basedOn w:val="DefaultParagraphFont"/>
    <w:rsid w:val="001F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13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Rita Walsh</cp:lastModifiedBy>
  <cp:revision>29</cp:revision>
  <cp:lastPrinted>2025-04-21T14:32:00Z</cp:lastPrinted>
  <dcterms:created xsi:type="dcterms:W3CDTF">2026-03-17T17:10:00Z</dcterms:created>
  <dcterms:modified xsi:type="dcterms:W3CDTF">2026-03-26T09:06:00Z</dcterms:modified>
</cp:coreProperties>
</file>