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5DB1FB" w14:textId="77777777" w:rsid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p w14:paraId="543BDD66" w14:textId="3F8DCDC7" w:rsidR="007F27AA" w:rsidRPr="00DB7D2A" w:rsidRDefault="003362C3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  <w:sz w:val="24"/>
          <w:szCs w:val="24"/>
        </w:rPr>
      </w:pPr>
      <w:r w:rsidRPr="00DB7D2A">
        <w:rPr>
          <w:rFonts w:asciiTheme="minorHAnsi" w:hAnsiTheme="minorHAnsi" w:cstheme="minorHAnsi"/>
          <w:b/>
          <w:sz w:val="24"/>
          <w:szCs w:val="24"/>
        </w:rPr>
        <w:t>Risk Assessment:</w:t>
      </w:r>
      <w:r w:rsidR="00DB7D2A" w:rsidRPr="00DB7D2A">
        <w:rPr>
          <w:rFonts w:asciiTheme="minorHAnsi" w:hAnsiTheme="minorHAnsi" w:cstheme="minorHAnsi"/>
          <w:b/>
          <w:sz w:val="24"/>
          <w:szCs w:val="24"/>
        </w:rPr>
        <w:t xml:space="preserve">  The following risks apply to all activities </w:t>
      </w:r>
      <w:r w:rsidR="008552D7">
        <w:rPr>
          <w:rFonts w:asciiTheme="minorHAnsi" w:hAnsiTheme="minorHAnsi" w:cstheme="minorHAnsi"/>
          <w:b/>
          <w:sz w:val="24"/>
          <w:szCs w:val="24"/>
        </w:rPr>
        <w:t xml:space="preserve">on the </w:t>
      </w:r>
      <w:r w:rsidR="006D555C" w:rsidRPr="006D555C">
        <w:rPr>
          <w:rFonts w:asciiTheme="minorHAnsi" w:hAnsiTheme="minorHAnsi" w:cstheme="minorHAnsi"/>
          <w:b/>
          <w:sz w:val="24"/>
          <w:szCs w:val="24"/>
        </w:rPr>
        <w:t>Village Green</w:t>
      </w:r>
      <w:r w:rsidR="008552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D555C" w:rsidRPr="006D555C">
        <w:rPr>
          <w:rFonts w:asciiTheme="minorHAnsi" w:hAnsiTheme="minorHAnsi" w:cstheme="minorHAnsi"/>
          <w:b/>
          <w:sz w:val="24"/>
          <w:szCs w:val="24"/>
        </w:rPr>
        <w:t>incl. area</w:t>
      </w:r>
      <w:r w:rsidR="008552D7">
        <w:rPr>
          <w:rFonts w:asciiTheme="minorHAnsi" w:hAnsiTheme="minorHAnsi" w:cstheme="minorHAnsi"/>
          <w:b/>
          <w:sz w:val="24"/>
          <w:szCs w:val="24"/>
        </w:rPr>
        <w:t>s</w:t>
      </w:r>
      <w:r w:rsidR="006D555C" w:rsidRPr="006D555C">
        <w:rPr>
          <w:rFonts w:asciiTheme="minorHAnsi" w:hAnsiTheme="minorHAnsi" w:cstheme="minorHAnsi"/>
          <w:b/>
          <w:sz w:val="24"/>
          <w:szCs w:val="24"/>
        </w:rPr>
        <w:t xml:space="preserve"> at junction of Church Rd &amp; Victoria Rd.</w:t>
      </w:r>
    </w:p>
    <w:p w14:paraId="09A92D52" w14:textId="77777777" w:rsidR="00DB7D2A" w:rsidRPr="00DB7D2A" w:rsidRDefault="00DB7D2A" w:rsidP="00DB7D2A">
      <w:pPr>
        <w:pStyle w:val="TableParagraph"/>
        <w:spacing w:line="235" w:lineRule="auto"/>
        <w:ind w:left="110" w:right="76"/>
        <w:rPr>
          <w:rFonts w:asciiTheme="minorHAnsi" w:hAnsiTheme="minorHAnsi" w:cstheme="minorHAnsi"/>
          <w:b/>
        </w:rPr>
      </w:pPr>
    </w:p>
    <w:tbl>
      <w:tblPr>
        <w:tblW w:w="0" w:type="auto"/>
        <w:tblInd w:w="3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2"/>
        <w:gridCol w:w="2674"/>
        <w:gridCol w:w="418"/>
        <w:gridCol w:w="510"/>
        <w:gridCol w:w="540"/>
        <w:gridCol w:w="1080"/>
        <w:gridCol w:w="450"/>
        <w:gridCol w:w="450"/>
        <w:gridCol w:w="472"/>
        <w:gridCol w:w="473"/>
        <w:gridCol w:w="472"/>
        <w:gridCol w:w="473"/>
        <w:gridCol w:w="45"/>
        <w:gridCol w:w="428"/>
        <w:gridCol w:w="432"/>
        <w:gridCol w:w="423"/>
        <w:gridCol w:w="4397"/>
        <w:gridCol w:w="7"/>
      </w:tblGrid>
      <w:tr w:rsidR="00DB7D2A" w:rsidRPr="00DB7D2A" w14:paraId="16525656" w14:textId="77777777" w:rsidTr="00DB7D2A">
        <w:trPr>
          <w:trHeight w:val="253"/>
        </w:trPr>
        <w:tc>
          <w:tcPr>
            <w:tcW w:w="7094" w:type="dxa"/>
            <w:gridSpan w:val="6"/>
            <w:vMerge w:val="restart"/>
          </w:tcPr>
          <w:p w14:paraId="7D19AA5F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Cs w:val="28"/>
              </w:rPr>
              <w:t>Severity</w:t>
            </w: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>:</w:t>
            </w:r>
          </w:p>
          <w:p w14:paraId="64478034" w14:textId="77777777" w:rsidR="00DB7D2A" w:rsidRPr="00DB7D2A" w:rsidRDefault="00DB7D2A" w:rsidP="00D70851">
            <w:pPr>
              <w:pStyle w:val="TableParagraph"/>
              <w:spacing w:line="184" w:lineRule="exact"/>
              <w:ind w:left="1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5CA9F0C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Slight (minor injury, first aid</w:t>
            </w:r>
            <w:r w:rsidRPr="00DB7D2A">
              <w:rPr>
                <w:rFonts w:asciiTheme="minorHAnsi" w:hAnsiTheme="minorHAnsi" w:cstheme="minorHAnsi"/>
                <w:spacing w:val="-17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required).</w:t>
            </w:r>
          </w:p>
          <w:p w14:paraId="7E86DC47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Moderate (minor injury, first aid/medical</w:t>
            </w:r>
            <w:r w:rsidRPr="00DB7D2A">
              <w:rPr>
                <w:rFonts w:asciiTheme="minorHAnsi" w:hAnsiTheme="minorHAnsi" w:cstheme="minorHAnsi"/>
                <w:spacing w:val="-4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attention).</w:t>
            </w:r>
          </w:p>
          <w:p w14:paraId="16BD95C5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Serious (injury, medical attention,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7 day</w:t>
            </w:r>
            <w:proofErr w:type="gramEnd"/>
            <w:r w:rsidRPr="00DB7D2A">
              <w:rPr>
                <w:rFonts w:asciiTheme="minorHAnsi" w:hAnsiTheme="minorHAnsi" w:cstheme="minorHAnsi"/>
                <w:spacing w:val="-2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absence).</w:t>
            </w:r>
          </w:p>
          <w:p w14:paraId="5372CC2D" w14:textId="77777777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Cs w:val="28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Major (serious injury/death).</w:t>
            </w:r>
          </w:p>
          <w:p w14:paraId="28E260CD" w14:textId="44D8FD1B" w:rsidR="00DB7D2A" w:rsidRPr="00DB7D2A" w:rsidRDefault="00DB7D2A" w:rsidP="00D70851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line="197" w:lineRule="exact"/>
              <w:ind w:hanging="289"/>
              <w:rPr>
                <w:rFonts w:asciiTheme="minorHAnsi" w:hAnsiTheme="minorHAnsi" w:cstheme="minorHAnsi"/>
                <w:sz w:val="20"/>
              </w:rPr>
            </w:pP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Catastrophic (number of</w:t>
            </w:r>
            <w:r w:rsidRPr="00DB7D2A">
              <w:rPr>
                <w:rFonts w:asciiTheme="minorHAnsi" w:hAnsiTheme="minorHAnsi" w:cstheme="minorHAnsi"/>
                <w:spacing w:val="5"/>
                <w:sz w:val="20"/>
                <w:szCs w:val="28"/>
              </w:rPr>
              <w:t xml:space="preserve">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casualties/deaths).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000000"/>
            </w:tcBorders>
          </w:tcPr>
          <w:p w14:paraId="4BF9DB7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363" w:type="dxa"/>
            <w:gridSpan w:val="6"/>
            <w:tcBorders>
              <w:top w:val="single" w:sz="8" w:space="0" w:color="000000"/>
            </w:tcBorders>
            <w:vAlign w:val="center"/>
          </w:tcPr>
          <w:p w14:paraId="4B64ADFB" w14:textId="77777777" w:rsidR="00DB7D2A" w:rsidRPr="00DB7D2A" w:rsidRDefault="00DB7D2A" w:rsidP="00D70851">
            <w:pPr>
              <w:pStyle w:val="TableParagraph"/>
              <w:spacing w:before="5"/>
              <w:ind w:left="316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Severity</w:t>
            </w:r>
          </w:p>
        </w:tc>
        <w:tc>
          <w:tcPr>
            <w:tcW w:w="432" w:type="dxa"/>
            <w:vMerge w:val="restart"/>
            <w:tcBorders>
              <w:top w:val="single" w:sz="8" w:space="0" w:color="000000"/>
            </w:tcBorders>
          </w:tcPr>
          <w:p w14:paraId="15A62744" w14:textId="19DB2057" w:rsidR="00DB7D2A" w:rsidRPr="00DB7D2A" w:rsidRDefault="00DB7D2A" w:rsidP="00D70851">
            <w:pPr>
              <w:pStyle w:val="TableParagraph"/>
              <w:spacing w:before="79" w:line="154" w:lineRule="exact"/>
              <w:ind w:right="14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0"/>
                <w:sz w:val="16"/>
              </w:rPr>
              <w:t xml:space="preserve"> </w:t>
            </w:r>
          </w:p>
        </w:tc>
        <w:tc>
          <w:tcPr>
            <w:tcW w:w="4827" w:type="dxa"/>
            <w:gridSpan w:val="3"/>
            <w:vMerge w:val="restart"/>
          </w:tcPr>
          <w:p w14:paraId="3857DAC1" w14:textId="77777777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b/>
                <w:sz w:val="16"/>
              </w:rPr>
            </w:pPr>
          </w:p>
          <w:p w14:paraId="223D0C2F" w14:textId="1D6FE90B" w:rsidR="00DB7D2A" w:rsidRPr="00DB7D2A" w:rsidRDefault="00DB7D2A">
            <w:pPr>
              <w:pStyle w:val="TableParagraph"/>
              <w:spacing w:before="79"/>
              <w:ind w:left="2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LOW (1-4):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May be </w:t>
            </w:r>
            <w:proofErr w:type="gramStart"/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ignored</w:t>
            </w:r>
            <w:proofErr w:type="gramEnd"/>
          </w:p>
          <w:p w14:paraId="1B092E8F" w14:textId="77777777" w:rsidR="00DB7D2A" w:rsidRPr="00DB7D2A" w:rsidRDefault="00DB7D2A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16"/>
                <w:szCs w:val="28"/>
              </w:rPr>
            </w:pPr>
          </w:p>
          <w:p w14:paraId="7D98EA2D" w14:textId="1765E97F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20"/>
                <w:szCs w:val="28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MEDIUM (5-9):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 xml:space="preserve">Control measures </w:t>
            </w:r>
            <w:proofErr w:type="gramStart"/>
            <w:r w:rsidR="00DD1885">
              <w:rPr>
                <w:rFonts w:asciiTheme="minorHAnsi" w:hAnsiTheme="minorHAnsi" w:cstheme="minorHAnsi"/>
                <w:sz w:val="20"/>
                <w:szCs w:val="28"/>
              </w:rPr>
              <w:t>r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equired</w:t>
            </w:r>
            <w:proofErr w:type="gramEnd"/>
          </w:p>
          <w:p w14:paraId="76B2BA35" w14:textId="77777777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b/>
                <w:sz w:val="20"/>
                <w:szCs w:val="28"/>
              </w:rPr>
            </w:pPr>
          </w:p>
          <w:p w14:paraId="68E78E7E" w14:textId="58235AC0" w:rsidR="00DB7D2A" w:rsidRPr="00DB7D2A" w:rsidRDefault="00DB7D2A" w:rsidP="00D70851">
            <w:pPr>
              <w:pStyle w:val="TableParagraph"/>
              <w:spacing w:before="1"/>
              <w:ind w:left="10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20"/>
                <w:szCs w:val="28"/>
              </w:rPr>
              <w:t xml:space="preserve">HIGH (10+): </w:t>
            </w:r>
            <w:r w:rsidRPr="00DB7D2A">
              <w:rPr>
                <w:rFonts w:asciiTheme="minorHAnsi" w:hAnsiTheme="minorHAnsi" w:cstheme="minorHAnsi"/>
                <w:sz w:val="20"/>
                <w:szCs w:val="28"/>
              </w:rPr>
              <w:t>Design out if possible</w:t>
            </w:r>
          </w:p>
        </w:tc>
      </w:tr>
      <w:tr w:rsidR="00DB7D2A" w:rsidRPr="00DB7D2A" w14:paraId="11806F42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05BA387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00" w:type="dxa"/>
            <w:gridSpan w:val="2"/>
            <w:vMerge/>
          </w:tcPr>
          <w:p w14:paraId="22614676" w14:textId="77777777" w:rsidR="00DB7D2A" w:rsidRPr="00DB7D2A" w:rsidRDefault="00DB7D2A" w:rsidP="00D70851">
            <w:pPr>
              <w:pStyle w:val="TableParagraph"/>
              <w:jc w:val="center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72" w:type="dxa"/>
            <w:vAlign w:val="center"/>
          </w:tcPr>
          <w:p w14:paraId="08D8DA5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3" w:type="dxa"/>
            <w:vAlign w:val="center"/>
          </w:tcPr>
          <w:p w14:paraId="023BE072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vAlign w:val="center"/>
          </w:tcPr>
          <w:p w14:paraId="4E1E1D6D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3" w:type="dxa"/>
            <w:vAlign w:val="center"/>
          </w:tcPr>
          <w:p w14:paraId="745BB84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vAlign w:val="center"/>
          </w:tcPr>
          <w:p w14:paraId="7DB9C99E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</w:tcPr>
          <w:p w14:paraId="403A91C3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1F6BB69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421CDB9E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44D5D9B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 w:val="restart"/>
            <w:textDirection w:val="btLr"/>
            <w:vAlign w:val="center"/>
          </w:tcPr>
          <w:p w14:paraId="5B0E4B6C" w14:textId="77777777" w:rsidR="00DB7D2A" w:rsidRPr="00DB7D2A" w:rsidRDefault="00DB7D2A" w:rsidP="00D70851">
            <w:pPr>
              <w:pStyle w:val="TableParagraph"/>
              <w:spacing w:before="112"/>
              <w:ind w:left="113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sz w:val="16"/>
              </w:rPr>
              <w:t>Probability</w:t>
            </w:r>
          </w:p>
        </w:tc>
        <w:tc>
          <w:tcPr>
            <w:tcW w:w="450" w:type="dxa"/>
            <w:vAlign w:val="center"/>
          </w:tcPr>
          <w:p w14:paraId="4E70576F" w14:textId="77777777" w:rsidR="00DB7D2A" w:rsidRPr="00DB7D2A" w:rsidRDefault="00DB7D2A" w:rsidP="00D70851">
            <w:pPr>
              <w:pStyle w:val="TableParagraph"/>
              <w:spacing w:line="172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5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46D71810" w14:textId="77777777" w:rsidR="00DB7D2A" w:rsidRPr="00DB7D2A" w:rsidRDefault="00DB7D2A" w:rsidP="00DB7D2A">
            <w:pPr>
              <w:pStyle w:val="TableParagraph"/>
              <w:spacing w:line="172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44C2F661" w14:textId="77777777" w:rsidR="00DB7D2A" w:rsidRPr="00DB7D2A" w:rsidRDefault="00DB7D2A" w:rsidP="00DB7D2A">
            <w:pPr>
              <w:pStyle w:val="TableParagraph"/>
              <w:spacing w:line="172" w:lineRule="exact"/>
              <w:ind w:left="86" w:right="128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0672B58B" w14:textId="77777777" w:rsidR="00DB7D2A" w:rsidRPr="00DB7D2A" w:rsidRDefault="00DB7D2A" w:rsidP="00DB7D2A">
            <w:pPr>
              <w:pStyle w:val="TableParagraph"/>
              <w:spacing w:line="172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9AB41DA" w14:textId="77777777" w:rsidR="00DB7D2A" w:rsidRPr="00DB7D2A" w:rsidRDefault="00DB7D2A" w:rsidP="00DB7D2A">
            <w:pPr>
              <w:pStyle w:val="TableParagraph"/>
              <w:spacing w:line="172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3A0A366A" w14:textId="77777777" w:rsidR="00DB7D2A" w:rsidRPr="00DB7D2A" w:rsidRDefault="00DB7D2A" w:rsidP="00DB7D2A">
            <w:pPr>
              <w:pStyle w:val="TableParagraph"/>
              <w:spacing w:line="172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25</w:t>
            </w:r>
          </w:p>
        </w:tc>
        <w:tc>
          <w:tcPr>
            <w:tcW w:w="432" w:type="dxa"/>
            <w:vMerge/>
            <w:shd w:val="clear" w:color="auto" w:fill="FF0000"/>
          </w:tcPr>
          <w:p w14:paraId="1F744D13" w14:textId="4F32185F" w:rsidR="00DB7D2A" w:rsidRPr="00DB7D2A" w:rsidRDefault="00DB7D2A" w:rsidP="00D70851">
            <w:pPr>
              <w:pStyle w:val="TableParagraph"/>
              <w:spacing w:line="160" w:lineRule="exact"/>
              <w:ind w:right="-29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4BBD8ED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63CD98D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E823A61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5069A18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39525220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625737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05CA530D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DE0D883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75DEFBAB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16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0669C66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20</w:t>
            </w:r>
          </w:p>
        </w:tc>
        <w:tc>
          <w:tcPr>
            <w:tcW w:w="432" w:type="dxa"/>
            <w:vMerge/>
            <w:shd w:val="clear" w:color="auto" w:fill="FF0000"/>
          </w:tcPr>
          <w:p w14:paraId="082A630E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26D817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7991F9F0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17CF6A5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0B305DA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986CBA1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3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233EBD27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38EB3698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2" w:type="dxa"/>
            <w:shd w:val="clear" w:color="auto" w:fill="FF0000"/>
            <w:vAlign w:val="center"/>
          </w:tcPr>
          <w:p w14:paraId="329A2C40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9</w:t>
            </w:r>
          </w:p>
        </w:tc>
        <w:tc>
          <w:tcPr>
            <w:tcW w:w="473" w:type="dxa"/>
            <w:shd w:val="clear" w:color="auto" w:fill="FF0000"/>
            <w:vAlign w:val="center"/>
          </w:tcPr>
          <w:p w14:paraId="5FA0749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12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29A55019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15</w:t>
            </w:r>
          </w:p>
        </w:tc>
        <w:tc>
          <w:tcPr>
            <w:tcW w:w="432" w:type="dxa"/>
            <w:vMerge/>
            <w:shd w:val="clear" w:color="auto" w:fill="FF0000"/>
          </w:tcPr>
          <w:p w14:paraId="514DA953" w14:textId="1BADCCE8" w:rsidR="00DB7D2A" w:rsidRPr="00DB7D2A" w:rsidRDefault="00DB7D2A">
            <w:pPr>
              <w:pStyle w:val="TableParagraph"/>
              <w:spacing w:line="93" w:lineRule="exact"/>
              <w:ind w:right="-44"/>
              <w:jc w:val="right"/>
              <w:rPr>
                <w:rFonts w:asciiTheme="minorHAnsi" w:hAnsiTheme="minorHAnsi" w:cstheme="minorHAnsi"/>
                <w:b/>
                <w:sz w:val="16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2B65C06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3A7FB56F" w14:textId="77777777" w:rsidTr="00DB7D2A">
        <w:trPr>
          <w:trHeight w:val="249"/>
        </w:trPr>
        <w:tc>
          <w:tcPr>
            <w:tcW w:w="7094" w:type="dxa"/>
            <w:gridSpan w:val="6"/>
            <w:vMerge/>
          </w:tcPr>
          <w:p w14:paraId="28466B9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309B6A3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55465CFA" w14:textId="77777777" w:rsidR="00DB7D2A" w:rsidRPr="00DB7D2A" w:rsidRDefault="00DB7D2A" w:rsidP="00D70851">
            <w:pPr>
              <w:pStyle w:val="TableParagraph"/>
              <w:spacing w:before="1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0769C7FA" w14:textId="77777777" w:rsidR="00DB7D2A" w:rsidRPr="00DB7D2A" w:rsidRDefault="00DB7D2A" w:rsidP="00DB7D2A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00297D8B" w14:textId="77777777" w:rsidR="00DB7D2A" w:rsidRPr="00DB7D2A" w:rsidRDefault="00DB7D2A" w:rsidP="00DB7D2A">
            <w:pPr>
              <w:pStyle w:val="TableParagraph"/>
              <w:spacing w:before="1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2" w:type="dxa"/>
            <w:shd w:val="clear" w:color="auto" w:fill="FFFF00"/>
            <w:vAlign w:val="center"/>
          </w:tcPr>
          <w:p w14:paraId="52C1E80E" w14:textId="77777777" w:rsidR="00DB7D2A" w:rsidRPr="00DB7D2A" w:rsidRDefault="00DB7D2A" w:rsidP="00DB7D2A">
            <w:pPr>
              <w:pStyle w:val="TableParagraph"/>
              <w:spacing w:before="1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6</w:t>
            </w:r>
          </w:p>
        </w:tc>
        <w:tc>
          <w:tcPr>
            <w:tcW w:w="473" w:type="dxa"/>
            <w:shd w:val="clear" w:color="auto" w:fill="FFFF00"/>
            <w:vAlign w:val="center"/>
          </w:tcPr>
          <w:p w14:paraId="73F04184" w14:textId="77777777" w:rsidR="00DB7D2A" w:rsidRPr="00DB7D2A" w:rsidRDefault="00DB7D2A" w:rsidP="00DB7D2A">
            <w:pPr>
              <w:pStyle w:val="TableParagraph"/>
              <w:spacing w:before="1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8</w:t>
            </w:r>
          </w:p>
        </w:tc>
        <w:tc>
          <w:tcPr>
            <w:tcW w:w="473" w:type="dxa"/>
            <w:gridSpan w:val="2"/>
            <w:shd w:val="clear" w:color="auto" w:fill="FF0000"/>
            <w:vAlign w:val="center"/>
          </w:tcPr>
          <w:p w14:paraId="630E6AC6" w14:textId="77777777" w:rsidR="00DB7D2A" w:rsidRPr="00DB7D2A" w:rsidRDefault="00DB7D2A" w:rsidP="00DB7D2A">
            <w:pPr>
              <w:pStyle w:val="TableParagraph"/>
              <w:spacing w:before="1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sz w:val="16"/>
              </w:rPr>
              <w:t>10</w:t>
            </w:r>
          </w:p>
        </w:tc>
        <w:tc>
          <w:tcPr>
            <w:tcW w:w="432" w:type="dxa"/>
            <w:vMerge/>
            <w:shd w:val="clear" w:color="auto" w:fill="FF0000"/>
          </w:tcPr>
          <w:p w14:paraId="4C4F46D2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185CC85F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E19CD3B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5B16FB3A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1BB0CF44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Align w:val="center"/>
          </w:tcPr>
          <w:p w14:paraId="690C2C75" w14:textId="77777777" w:rsidR="00DB7D2A" w:rsidRPr="00DB7D2A" w:rsidRDefault="00DB7D2A" w:rsidP="00D70851">
            <w:pPr>
              <w:pStyle w:val="TableParagraph"/>
              <w:spacing w:before="1" w:line="175" w:lineRule="exact"/>
              <w:ind w:right="89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DB7D2A">
              <w:rPr>
                <w:rFonts w:asciiTheme="minorHAnsi" w:hAnsiTheme="minorHAnsi" w:cstheme="minorHAnsi"/>
                <w:b/>
                <w:w w:val="99"/>
                <w:sz w:val="16"/>
              </w:rPr>
              <w:t>1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13126CA8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1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44DF2EF0" w14:textId="77777777" w:rsidR="00DB7D2A" w:rsidRPr="00DB7D2A" w:rsidRDefault="00DB7D2A" w:rsidP="00DB7D2A">
            <w:pPr>
              <w:pStyle w:val="TableParagraph"/>
              <w:spacing w:before="1" w:line="175" w:lineRule="exact"/>
              <w:ind w:right="125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2</w:t>
            </w:r>
          </w:p>
        </w:tc>
        <w:tc>
          <w:tcPr>
            <w:tcW w:w="472" w:type="dxa"/>
            <w:shd w:val="clear" w:color="auto" w:fill="92D050"/>
            <w:vAlign w:val="center"/>
          </w:tcPr>
          <w:p w14:paraId="41189916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4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3</w:t>
            </w:r>
          </w:p>
        </w:tc>
        <w:tc>
          <w:tcPr>
            <w:tcW w:w="473" w:type="dxa"/>
            <w:shd w:val="clear" w:color="auto" w:fill="92D050"/>
            <w:vAlign w:val="center"/>
          </w:tcPr>
          <w:p w14:paraId="67B5AA0C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3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4</w:t>
            </w:r>
          </w:p>
        </w:tc>
        <w:tc>
          <w:tcPr>
            <w:tcW w:w="473" w:type="dxa"/>
            <w:gridSpan w:val="2"/>
            <w:shd w:val="clear" w:color="auto" w:fill="FFFF00"/>
            <w:vAlign w:val="center"/>
          </w:tcPr>
          <w:p w14:paraId="3F496C05" w14:textId="77777777" w:rsidR="00DB7D2A" w:rsidRPr="00DB7D2A" w:rsidRDefault="00DB7D2A" w:rsidP="00DB7D2A">
            <w:pPr>
              <w:pStyle w:val="TableParagraph"/>
              <w:spacing w:before="1" w:line="175" w:lineRule="exact"/>
              <w:ind w:left="102"/>
              <w:jc w:val="center"/>
              <w:rPr>
                <w:rFonts w:asciiTheme="minorHAnsi" w:hAnsiTheme="minorHAnsi" w:cstheme="minorHAnsi"/>
                <w:sz w:val="16"/>
              </w:rPr>
            </w:pPr>
            <w:r w:rsidRPr="00DB7D2A">
              <w:rPr>
                <w:rFonts w:asciiTheme="minorHAnsi" w:hAnsiTheme="minorHAnsi" w:cstheme="minorHAnsi"/>
                <w:w w:val="99"/>
                <w:sz w:val="16"/>
              </w:rPr>
              <w:t>5</w:t>
            </w:r>
          </w:p>
        </w:tc>
        <w:tc>
          <w:tcPr>
            <w:tcW w:w="432" w:type="dxa"/>
            <w:vMerge/>
            <w:shd w:val="clear" w:color="auto" w:fill="FFFF00"/>
          </w:tcPr>
          <w:p w14:paraId="6D791C5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A4116F0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01949611" w14:textId="77777777" w:rsidTr="00DB7D2A">
        <w:trPr>
          <w:trHeight w:val="191"/>
        </w:trPr>
        <w:tc>
          <w:tcPr>
            <w:tcW w:w="7094" w:type="dxa"/>
            <w:gridSpan w:val="6"/>
            <w:vMerge/>
          </w:tcPr>
          <w:p w14:paraId="6E0939D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textDirection w:val="btLr"/>
          </w:tcPr>
          <w:p w14:paraId="72FDF38E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813" w:type="dxa"/>
            <w:gridSpan w:val="7"/>
          </w:tcPr>
          <w:p w14:paraId="341BAA34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32" w:type="dxa"/>
            <w:vMerge/>
          </w:tcPr>
          <w:p w14:paraId="2E466517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5DA0EC42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DB7D2A" w:rsidRPr="00DB7D2A" w14:paraId="1E726DBF" w14:textId="77777777" w:rsidTr="00DB7D2A">
        <w:trPr>
          <w:trHeight w:val="196"/>
        </w:trPr>
        <w:tc>
          <w:tcPr>
            <w:tcW w:w="7094" w:type="dxa"/>
            <w:gridSpan w:val="6"/>
            <w:vMerge/>
          </w:tcPr>
          <w:p w14:paraId="6BE40C96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3695" w:type="dxa"/>
            <w:gridSpan w:val="9"/>
            <w:tcBorders>
              <w:bottom w:val="single" w:sz="8" w:space="0" w:color="000000"/>
            </w:tcBorders>
          </w:tcPr>
          <w:p w14:paraId="1730464D" w14:textId="77777777" w:rsidR="00DB7D2A" w:rsidRPr="00DB7D2A" w:rsidRDefault="00DB7D2A">
            <w:pPr>
              <w:pStyle w:val="TableParagraph"/>
              <w:rPr>
                <w:rFonts w:asciiTheme="minorHAnsi" w:hAnsiTheme="minorHAnsi" w:cstheme="minorHAnsi"/>
                <w:sz w:val="12"/>
              </w:rPr>
            </w:pPr>
          </w:p>
        </w:tc>
        <w:tc>
          <w:tcPr>
            <w:tcW w:w="4827" w:type="dxa"/>
            <w:gridSpan w:val="3"/>
            <w:vMerge/>
            <w:tcBorders>
              <w:top w:val="nil"/>
            </w:tcBorders>
          </w:tcPr>
          <w:p w14:paraId="3205AAB3" w14:textId="77777777" w:rsidR="00DB7D2A" w:rsidRPr="00DB7D2A" w:rsidRDefault="00DB7D2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7F27AA" w:rsidRPr="00DB7D2A" w14:paraId="0344AB73" w14:textId="77777777" w:rsidTr="004F4318">
        <w:trPr>
          <w:trHeight w:val="368"/>
        </w:trPr>
        <w:tc>
          <w:tcPr>
            <w:tcW w:w="1872" w:type="dxa"/>
            <w:vMerge w:val="restart"/>
            <w:shd w:val="clear" w:color="auto" w:fill="D9D9D9"/>
            <w:vAlign w:val="center"/>
          </w:tcPr>
          <w:p w14:paraId="26E8EE43" w14:textId="6219A8AA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Haz</w:t>
            </w:r>
            <w:r w:rsidR="00D70851"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ard</w:t>
            </w:r>
          </w:p>
        </w:tc>
        <w:tc>
          <w:tcPr>
            <w:tcW w:w="2674" w:type="dxa"/>
            <w:vMerge w:val="restart"/>
            <w:shd w:val="clear" w:color="auto" w:fill="D9D9D9"/>
            <w:vAlign w:val="center"/>
          </w:tcPr>
          <w:p w14:paraId="51094AD1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Potential injury….</w:t>
            </w:r>
          </w:p>
        </w:tc>
        <w:tc>
          <w:tcPr>
            <w:tcW w:w="1468" w:type="dxa"/>
            <w:gridSpan w:val="3"/>
            <w:shd w:val="clear" w:color="auto" w:fill="D9D9D9"/>
            <w:vAlign w:val="center"/>
          </w:tcPr>
          <w:p w14:paraId="6C8822E4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Initial</w:t>
            </w:r>
          </w:p>
          <w:p w14:paraId="3DAF8568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3915" w:type="dxa"/>
            <w:gridSpan w:val="8"/>
            <w:vMerge w:val="restart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214A5714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Control Measure</w:t>
            </w:r>
          </w:p>
        </w:tc>
        <w:tc>
          <w:tcPr>
            <w:tcW w:w="1283" w:type="dxa"/>
            <w:gridSpan w:val="3"/>
            <w:tcBorders>
              <w:top w:val="single" w:sz="8" w:space="0" w:color="000000"/>
            </w:tcBorders>
            <w:shd w:val="clear" w:color="auto" w:fill="D9D9D9"/>
            <w:vAlign w:val="center"/>
          </w:tcPr>
          <w:p w14:paraId="3BFB4BF2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Residual</w:t>
            </w:r>
          </w:p>
          <w:p w14:paraId="329D46CD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Assessment</w:t>
            </w:r>
          </w:p>
        </w:tc>
        <w:tc>
          <w:tcPr>
            <w:tcW w:w="4404" w:type="dxa"/>
            <w:gridSpan w:val="2"/>
            <w:vMerge w:val="restart"/>
            <w:shd w:val="clear" w:color="auto" w:fill="D9D9D9"/>
            <w:vAlign w:val="center"/>
          </w:tcPr>
          <w:p w14:paraId="56B1EFAD" w14:textId="77777777" w:rsidR="007F27AA" w:rsidRPr="00DB7D2A" w:rsidRDefault="003362C3" w:rsidP="00485BB5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B7D2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Monitoring and Further Action Required</w:t>
            </w:r>
          </w:p>
        </w:tc>
      </w:tr>
      <w:tr w:rsidR="007F27AA" w:rsidRPr="00DB7D2A" w14:paraId="0B761BB7" w14:textId="77777777" w:rsidTr="004F4318">
        <w:trPr>
          <w:trHeight w:val="1089"/>
        </w:trPr>
        <w:tc>
          <w:tcPr>
            <w:tcW w:w="1872" w:type="dxa"/>
            <w:vMerge/>
            <w:tcBorders>
              <w:top w:val="nil"/>
            </w:tcBorders>
            <w:shd w:val="clear" w:color="auto" w:fill="D9D9D9"/>
          </w:tcPr>
          <w:p w14:paraId="7C7207F5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D9D9D9"/>
          </w:tcPr>
          <w:p w14:paraId="3DA83027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18" w:type="dxa"/>
            <w:shd w:val="clear" w:color="auto" w:fill="D9D9D9"/>
            <w:textDirection w:val="btLr"/>
            <w:vAlign w:val="center"/>
          </w:tcPr>
          <w:p w14:paraId="784C132B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510" w:type="dxa"/>
            <w:shd w:val="clear" w:color="auto" w:fill="D9D9D9"/>
            <w:textDirection w:val="btLr"/>
            <w:vAlign w:val="center"/>
          </w:tcPr>
          <w:p w14:paraId="19885202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540" w:type="dxa"/>
            <w:shd w:val="clear" w:color="auto" w:fill="D9D9D9"/>
            <w:textDirection w:val="btLr"/>
            <w:vAlign w:val="center"/>
          </w:tcPr>
          <w:p w14:paraId="1DBED418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3915" w:type="dxa"/>
            <w:gridSpan w:val="8"/>
            <w:vMerge/>
            <w:tcBorders>
              <w:top w:val="nil"/>
            </w:tcBorders>
            <w:shd w:val="clear" w:color="auto" w:fill="D9D9D9"/>
          </w:tcPr>
          <w:p w14:paraId="3CDB6D7E" w14:textId="77777777" w:rsidR="007F27AA" w:rsidRPr="00DB7D2A" w:rsidRDefault="007F27AA" w:rsidP="00485BB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428" w:type="dxa"/>
            <w:shd w:val="clear" w:color="auto" w:fill="D9D9D9"/>
            <w:textDirection w:val="btLr"/>
            <w:vAlign w:val="center"/>
          </w:tcPr>
          <w:p w14:paraId="49044D45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Probability</w:t>
            </w:r>
          </w:p>
        </w:tc>
        <w:tc>
          <w:tcPr>
            <w:tcW w:w="432" w:type="dxa"/>
            <w:shd w:val="clear" w:color="auto" w:fill="D9D9D9"/>
            <w:textDirection w:val="btLr"/>
            <w:vAlign w:val="center"/>
          </w:tcPr>
          <w:p w14:paraId="45152962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Severity</w:t>
            </w:r>
          </w:p>
        </w:tc>
        <w:tc>
          <w:tcPr>
            <w:tcW w:w="423" w:type="dxa"/>
            <w:shd w:val="clear" w:color="auto" w:fill="D9D9D9"/>
            <w:textDirection w:val="btLr"/>
            <w:vAlign w:val="center"/>
          </w:tcPr>
          <w:p w14:paraId="57E15BDB" w14:textId="77777777" w:rsidR="007F27AA" w:rsidRPr="00DB7D2A" w:rsidRDefault="003362C3" w:rsidP="00485BB5">
            <w:pPr>
              <w:rPr>
                <w:rFonts w:asciiTheme="minorHAnsi" w:hAnsiTheme="minorHAnsi" w:cstheme="minorHAnsi"/>
                <w:b/>
                <w:bCs/>
              </w:rPr>
            </w:pPr>
            <w:r w:rsidRPr="00DB7D2A">
              <w:rPr>
                <w:rFonts w:asciiTheme="minorHAnsi" w:hAnsiTheme="minorHAnsi" w:cstheme="minorHAnsi"/>
                <w:b/>
                <w:bCs/>
              </w:rPr>
              <w:t>Risk</w:t>
            </w:r>
          </w:p>
        </w:tc>
        <w:tc>
          <w:tcPr>
            <w:tcW w:w="4404" w:type="dxa"/>
            <w:gridSpan w:val="2"/>
            <w:vMerge/>
            <w:tcBorders>
              <w:top w:val="nil"/>
            </w:tcBorders>
            <w:shd w:val="clear" w:color="auto" w:fill="D9D9D9"/>
          </w:tcPr>
          <w:p w14:paraId="7B8DD6CB" w14:textId="77777777" w:rsidR="007F27AA" w:rsidRPr="00DB7D2A" w:rsidRDefault="007F27AA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305128" w:rsidRPr="00DB7D2A" w14:paraId="1E510EFB" w14:textId="77777777" w:rsidTr="00DD1885">
        <w:trPr>
          <w:trHeight w:val="1055"/>
        </w:trPr>
        <w:tc>
          <w:tcPr>
            <w:tcW w:w="1872" w:type="dxa"/>
            <w:vAlign w:val="center"/>
          </w:tcPr>
          <w:p w14:paraId="4D11F998" w14:textId="38E1E569" w:rsidR="00305128" w:rsidRPr="00DB7D2A" w:rsidRDefault="00305128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Litter, glass and dog mess</w:t>
            </w:r>
          </w:p>
        </w:tc>
        <w:tc>
          <w:tcPr>
            <w:tcW w:w="2674" w:type="dxa"/>
            <w:vAlign w:val="center"/>
          </w:tcPr>
          <w:p w14:paraId="45A12C50" w14:textId="4D2AC9AE" w:rsidR="00305128" w:rsidRPr="00DB7D2A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Cuts, </w:t>
            </w:r>
            <w:proofErr w:type="gramStart"/>
            <w:r w:rsidRPr="00DB7D2A">
              <w:rPr>
                <w:rFonts w:asciiTheme="minorHAnsi" w:hAnsiTheme="minorHAnsi" w:cstheme="minorHAnsi"/>
              </w:rPr>
              <w:t>grazes</w:t>
            </w:r>
            <w:proofErr w:type="gramEnd"/>
            <w:r w:rsidRPr="00DB7D2A">
              <w:rPr>
                <w:rFonts w:asciiTheme="minorHAnsi" w:hAnsiTheme="minorHAnsi" w:cstheme="minorHAnsi"/>
              </w:rPr>
              <w:t xml:space="preserve"> and illness</w:t>
            </w:r>
          </w:p>
        </w:tc>
        <w:tc>
          <w:tcPr>
            <w:tcW w:w="418" w:type="dxa"/>
            <w:vAlign w:val="center"/>
          </w:tcPr>
          <w:p w14:paraId="532DC8B6" w14:textId="7D87FE8F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E79CB2E" w14:textId="653DB8CC" w:rsidR="00305128" w:rsidRPr="00DB7D2A" w:rsidRDefault="00305128" w:rsidP="00305128">
            <w:pPr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41746E1D" w14:textId="0BE745E6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42714F96" w14:textId="77777777" w:rsidR="00305128" w:rsidRPr="00DB7D2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safely dispose of litter, glass, dog mess in waste disposal bin provided.</w:t>
            </w:r>
          </w:p>
          <w:p w14:paraId="2AB1368A" w14:textId="4158D472" w:rsidR="00305128" w:rsidRPr="00DB7D2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Bin is emptied regularly by CDC.</w:t>
            </w:r>
          </w:p>
        </w:tc>
        <w:tc>
          <w:tcPr>
            <w:tcW w:w="428" w:type="dxa"/>
            <w:vAlign w:val="center"/>
          </w:tcPr>
          <w:p w14:paraId="6B86041A" w14:textId="50AF6CAE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0F584D96" w14:textId="74E91C9C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49A53BF3" w14:textId="2DFB7EDD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243EB73C" w14:textId="77777777" w:rsidR="00305128" w:rsidRPr="00DB7D2A" w:rsidRDefault="00305128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  <w:p w14:paraId="62F9A58D" w14:textId="15082F33" w:rsidR="00305128" w:rsidRPr="00DB7D2A" w:rsidRDefault="00305128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t>Provide contact details for public to report issues</w:t>
            </w:r>
          </w:p>
        </w:tc>
      </w:tr>
      <w:tr w:rsidR="00305128" w:rsidRPr="00DB7D2A" w14:paraId="71FA163D" w14:textId="77777777" w:rsidTr="00DD1885">
        <w:trPr>
          <w:trHeight w:val="1055"/>
        </w:trPr>
        <w:tc>
          <w:tcPr>
            <w:tcW w:w="1872" w:type="dxa"/>
            <w:vAlign w:val="center"/>
          </w:tcPr>
          <w:p w14:paraId="091D12DF" w14:textId="7607660E" w:rsidR="00305128" w:rsidRPr="006822E6" w:rsidRDefault="00305128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Poisonous, </w:t>
            </w:r>
            <w:proofErr w:type="gramStart"/>
            <w:r w:rsidRPr="00DB7D2A">
              <w:rPr>
                <w:rFonts w:asciiTheme="minorHAnsi" w:hAnsiTheme="minorHAnsi" w:cstheme="minorHAnsi"/>
              </w:rPr>
              <w:t>thorny</w:t>
            </w:r>
            <w:proofErr w:type="gramEnd"/>
            <w:r w:rsidRPr="00DB7D2A">
              <w:rPr>
                <w:rFonts w:asciiTheme="minorHAnsi" w:hAnsiTheme="minorHAnsi" w:cstheme="minorHAnsi"/>
              </w:rPr>
              <w:t xml:space="preserve"> or stinging plants</w:t>
            </w:r>
          </w:p>
        </w:tc>
        <w:tc>
          <w:tcPr>
            <w:tcW w:w="2674" w:type="dxa"/>
            <w:vAlign w:val="center"/>
          </w:tcPr>
          <w:p w14:paraId="3B69A81D" w14:textId="14E31F93" w:rsidR="00305128" w:rsidRPr="0023061A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Skin irritations, scratches</w:t>
            </w:r>
          </w:p>
        </w:tc>
        <w:tc>
          <w:tcPr>
            <w:tcW w:w="418" w:type="dxa"/>
            <w:vAlign w:val="center"/>
          </w:tcPr>
          <w:p w14:paraId="5F6335BA" w14:textId="683F00E0" w:rsidR="00305128" w:rsidRPr="006822E6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" w:type="dxa"/>
            <w:vAlign w:val="center"/>
          </w:tcPr>
          <w:p w14:paraId="7C110E90" w14:textId="54116D3C" w:rsidR="00305128" w:rsidRPr="006822E6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35689D07" w14:textId="3B988B29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095CF2FB" w14:textId="661F811A" w:rsidR="00305128" w:rsidRPr="0023061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Grounds maintained by an approved contractor employed by the Council.</w:t>
            </w:r>
          </w:p>
        </w:tc>
        <w:tc>
          <w:tcPr>
            <w:tcW w:w="428" w:type="dxa"/>
            <w:vAlign w:val="center"/>
          </w:tcPr>
          <w:p w14:paraId="4DE24E11" w14:textId="61A8C126" w:rsidR="00305128" w:rsidRPr="006822E6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" w:type="dxa"/>
            <w:vAlign w:val="center"/>
          </w:tcPr>
          <w:p w14:paraId="7DD9B591" w14:textId="2206AE91" w:rsidR="00305128" w:rsidRPr="006822E6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24178240" w14:textId="7563A965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404" w:type="dxa"/>
            <w:gridSpan w:val="2"/>
            <w:vAlign w:val="center"/>
          </w:tcPr>
          <w:p w14:paraId="34EC8D6B" w14:textId="0B6674CA" w:rsidR="00305128" w:rsidRPr="006822E6" w:rsidRDefault="00305128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Users to report problems to the Parish Council/Clerk for response.</w:t>
            </w:r>
          </w:p>
        </w:tc>
      </w:tr>
      <w:tr w:rsidR="00305128" w:rsidRPr="00DB7D2A" w14:paraId="3F3D1877" w14:textId="77777777" w:rsidTr="00DD1885">
        <w:trPr>
          <w:trHeight w:val="506"/>
        </w:trPr>
        <w:tc>
          <w:tcPr>
            <w:tcW w:w="1872" w:type="dxa"/>
            <w:vAlign w:val="center"/>
          </w:tcPr>
          <w:p w14:paraId="57260942" w14:textId="749B2ED7" w:rsidR="00305128" w:rsidRPr="00DB7D2A" w:rsidRDefault="00305128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Poorly maintained ground</w:t>
            </w:r>
          </w:p>
        </w:tc>
        <w:tc>
          <w:tcPr>
            <w:tcW w:w="2674" w:type="dxa"/>
            <w:vAlign w:val="center"/>
          </w:tcPr>
          <w:p w14:paraId="693E02D0" w14:textId="0060D68F" w:rsidR="00305128" w:rsidRPr="00DB7D2A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Slips, </w:t>
            </w:r>
            <w:proofErr w:type="gramStart"/>
            <w:r w:rsidRPr="00DB7D2A">
              <w:rPr>
                <w:rFonts w:asciiTheme="minorHAnsi" w:hAnsiTheme="minorHAnsi" w:cstheme="minorHAnsi"/>
              </w:rPr>
              <w:t>trips</w:t>
            </w:r>
            <w:proofErr w:type="gramEnd"/>
            <w:r w:rsidRPr="00DB7D2A">
              <w:rPr>
                <w:rFonts w:asciiTheme="minorHAnsi" w:hAnsiTheme="minorHAnsi" w:cstheme="minorHAnsi"/>
              </w:rPr>
              <w:t xml:space="preserve"> and falls resulting in cuts, bruises, abrasions &amp; other injuries.</w:t>
            </w:r>
          </w:p>
        </w:tc>
        <w:tc>
          <w:tcPr>
            <w:tcW w:w="418" w:type="dxa"/>
            <w:vAlign w:val="center"/>
          </w:tcPr>
          <w:p w14:paraId="0AFEDD9A" w14:textId="1E13E785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6E880FF8" w14:textId="7CA59C4D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74D991AE" w14:textId="786A2D08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59B6B253" w14:textId="1C4E7DE0" w:rsidR="00305128" w:rsidRPr="00DB7D2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Regular ground maintenance by approved and qualified contractor to keep grass short and</w:t>
            </w:r>
            <w:r w:rsidRPr="00DB7D2A">
              <w:rPr>
                <w:rFonts w:asciiTheme="minorHAnsi" w:hAnsiTheme="minorHAnsi" w:cstheme="minorHAnsi"/>
                <w:spacing w:val="-18"/>
              </w:rPr>
              <w:t xml:space="preserve"> </w:t>
            </w:r>
            <w:r w:rsidRPr="00DB7D2A">
              <w:rPr>
                <w:rFonts w:asciiTheme="minorHAnsi" w:hAnsiTheme="minorHAnsi" w:cstheme="minorHAnsi"/>
              </w:rPr>
              <w:t>obstructions visible</w:t>
            </w:r>
          </w:p>
        </w:tc>
        <w:tc>
          <w:tcPr>
            <w:tcW w:w="428" w:type="dxa"/>
            <w:vAlign w:val="center"/>
          </w:tcPr>
          <w:p w14:paraId="50E40C91" w14:textId="0A3FB87F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57C2FE86" w14:textId="49958381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6EAB5170" w14:textId="07E2BB84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404" w:type="dxa"/>
            <w:gridSpan w:val="2"/>
            <w:vAlign w:val="center"/>
          </w:tcPr>
          <w:p w14:paraId="2E6DA419" w14:textId="20406DA7" w:rsidR="00305128" w:rsidRPr="00DB7D2A" w:rsidRDefault="00305128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Contractors’ risk assessments and procedures reviewed at appointment and copies kept with the Clerk. </w:t>
            </w:r>
          </w:p>
        </w:tc>
      </w:tr>
      <w:tr w:rsidR="00305128" w:rsidRPr="00DB7D2A" w14:paraId="6B27BA43" w14:textId="77777777" w:rsidTr="00DD1885">
        <w:trPr>
          <w:gridAfter w:val="1"/>
          <w:wAfter w:w="7" w:type="dxa"/>
          <w:trHeight w:val="1173"/>
        </w:trPr>
        <w:tc>
          <w:tcPr>
            <w:tcW w:w="1872" w:type="dxa"/>
            <w:vAlign w:val="center"/>
          </w:tcPr>
          <w:p w14:paraId="5D5418F9" w14:textId="07CCC4F1" w:rsidR="00305128" w:rsidRPr="00DB7D2A" w:rsidRDefault="00305128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Damaged or faulty benches</w:t>
            </w:r>
          </w:p>
        </w:tc>
        <w:tc>
          <w:tcPr>
            <w:tcW w:w="2674" w:type="dxa"/>
            <w:vAlign w:val="center"/>
          </w:tcPr>
          <w:p w14:paraId="7E4EE836" w14:textId="4156AA51" w:rsidR="00305128" w:rsidRPr="00DB7D2A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Cuts, bruises, trapped fingers etc from contact with or falls from faulty benches</w:t>
            </w:r>
          </w:p>
        </w:tc>
        <w:tc>
          <w:tcPr>
            <w:tcW w:w="418" w:type="dxa"/>
            <w:vAlign w:val="center"/>
          </w:tcPr>
          <w:p w14:paraId="342F6511" w14:textId="1109311A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10" w:type="dxa"/>
            <w:vAlign w:val="center"/>
          </w:tcPr>
          <w:p w14:paraId="194503FC" w14:textId="28AD5F1B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07B6A6FA" w14:textId="1E264C2D" w:rsidR="00305128" w:rsidRPr="00DD1885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915" w:type="dxa"/>
            <w:gridSpan w:val="8"/>
            <w:vAlign w:val="center"/>
          </w:tcPr>
          <w:p w14:paraId="3E452B1F" w14:textId="77777777" w:rsidR="00305128" w:rsidRPr="00DB7D2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Benches are bolted to the ground.</w:t>
            </w:r>
          </w:p>
          <w:p w14:paraId="053082CA" w14:textId="1239E9CB" w:rsidR="00305128" w:rsidRPr="00DB7D2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Repairs actioned ASAP</w:t>
            </w:r>
          </w:p>
        </w:tc>
        <w:tc>
          <w:tcPr>
            <w:tcW w:w="428" w:type="dxa"/>
            <w:vAlign w:val="center"/>
          </w:tcPr>
          <w:p w14:paraId="31163B2D" w14:textId="52CAD801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32" w:type="dxa"/>
            <w:vAlign w:val="center"/>
          </w:tcPr>
          <w:p w14:paraId="3CE9053D" w14:textId="4ACD6E3D" w:rsidR="00305128" w:rsidRPr="00DB7D2A" w:rsidRDefault="00305128" w:rsidP="00305128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527AD179" w14:textId="460AE5C3" w:rsidR="00305128" w:rsidRPr="00DD1885" w:rsidRDefault="00305128" w:rsidP="00305128">
            <w:pPr>
              <w:pStyle w:val="TableParagraph"/>
              <w:spacing w:before="1"/>
              <w:ind w:right="2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4397" w:type="dxa"/>
            <w:vAlign w:val="center"/>
          </w:tcPr>
          <w:p w14:paraId="2B1D4E3F" w14:textId="34D0B959" w:rsidR="00305128" w:rsidRPr="00DB7D2A" w:rsidRDefault="00305128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Parishioners/users to report problems to the Parish Clerk for rapid response.</w:t>
            </w:r>
          </w:p>
          <w:p w14:paraId="4CC2E067" w14:textId="1E4F89A6" w:rsidR="00305128" w:rsidRPr="00DB7D2A" w:rsidRDefault="00305128" w:rsidP="00305128">
            <w:pPr>
              <w:pStyle w:val="TableParagraph"/>
              <w:spacing w:before="4" w:line="290" w:lineRule="atLeast"/>
              <w:ind w:left="104"/>
              <w:rPr>
                <w:rFonts w:asciiTheme="minorHAnsi" w:hAnsiTheme="minorHAnsi" w:cstheme="minorHAnsi"/>
              </w:rPr>
            </w:pPr>
            <w:r w:rsidRPr="00DB7D2A">
              <w:t xml:space="preserve">Provide </w:t>
            </w:r>
            <w:r w:rsidRPr="00DB7D2A">
              <w:rPr>
                <w:rFonts w:asciiTheme="minorHAnsi" w:hAnsiTheme="minorHAnsi" w:cstheme="minorHAnsi"/>
              </w:rPr>
              <w:t>contact</w:t>
            </w:r>
            <w:r w:rsidRPr="00DB7D2A">
              <w:t xml:space="preserve"> details for public to report issues</w:t>
            </w:r>
          </w:p>
        </w:tc>
      </w:tr>
      <w:tr w:rsidR="00305128" w:rsidRPr="00DB7D2A" w14:paraId="742CC1ED" w14:textId="77777777" w:rsidTr="00DD1885">
        <w:trPr>
          <w:gridAfter w:val="1"/>
          <w:wAfter w:w="7" w:type="dxa"/>
          <w:trHeight w:val="344"/>
        </w:trPr>
        <w:tc>
          <w:tcPr>
            <w:tcW w:w="1872" w:type="dxa"/>
            <w:vAlign w:val="center"/>
          </w:tcPr>
          <w:p w14:paraId="78A282A8" w14:textId="12DC04C4" w:rsidR="00305128" w:rsidRPr="00DB7D2A" w:rsidRDefault="00305128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Trees</w:t>
            </w:r>
          </w:p>
        </w:tc>
        <w:tc>
          <w:tcPr>
            <w:tcW w:w="2674" w:type="dxa"/>
            <w:vAlign w:val="center"/>
          </w:tcPr>
          <w:p w14:paraId="1DAF7CDE" w14:textId="77777777" w:rsidR="00305128" w:rsidRPr="00DB7D2A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Injury from falling trees or </w:t>
            </w:r>
            <w:proofErr w:type="gramStart"/>
            <w:r w:rsidRPr="00DB7D2A">
              <w:rPr>
                <w:rFonts w:asciiTheme="minorHAnsi" w:hAnsiTheme="minorHAnsi" w:cstheme="minorHAnsi"/>
              </w:rPr>
              <w:t>branches</w:t>
            </w:r>
            <w:proofErr w:type="gramEnd"/>
          </w:p>
          <w:p w14:paraId="0D7B5B79" w14:textId="705603D2" w:rsidR="00305128" w:rsidRPr="00DB7D2A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Trips, falls caused by fallen </w:t>
            </w:r>
            <w:r w:rsidRPr="00DB7D2A">
              <w:rPr>
                <w:rFonts w:asciiTheme="minorHAnsi" w:hAnsiTheme="minorHAnsi" w:cstheme="minorHAnsi"/>
              </w:rPr>
              <w:lastRenderedPageBreak/>
              <w:t>branches</w:t>
            </w:r>
          </w:p>
        </w:tc>
        <w:tc>
          <w:tcPr>
            <w:tcW w:w="418" w:type="dxa"/>
            <w:vAlign w:val="center"/>
          </w:tcPr>
          <w:p w14:paraId="5070EEEC" w14:textId="2EDD91D1" w:rsidR="00305128" w:rsidRPr="00DB7D2A" w:rsidRDefault="00305128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510" w:type="dxa"/>
            <w:vAlign w:val="center"/>
          </w:tcPr>
          <w:p w14:paraId="178AB5E5" w14:textId="052FC297" w:rsidR="00305128" w:rsidRPr="00DB7D2A" w:rsidRDefault="00305128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40" w:type="dxa"/>
            <w:shd w:val="clear" w:color="auto" w:fill="FFFF00"/>
            <w:vAlign w:val="center"/>
          </w:tcPr>
          <w:p w14:paraId="3F70C3B8" w14:textId="1448CF29" w:rsidR="00305128" w:rsidRPr="006B2A0A" w:rsidRDefault="00305128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915" w:type="dxa"/>
            <w:gridSpan w:val="8"/>
            <w:vAlign w:val="center"/>
          </w:tcPr>
          <w:p w14:paraId="48400321" w14:textId="77777777" w:rsidR="00305128" w:rsidRPr="00DB7D2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Regular inspection of trees by qualified arborist.</w:t>
            </w:r>
          </w:p>
          <w:p w14:paraId="64114627" w14:textId="5AC4DB68" w:rsidR="00305128" w:rsidRPr="00DB7D2A" w:rsidRDefault="00305128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Dangerous branches or trees removed </w:t>
            </w:r>
            <w:r w:rsidRPr="00DB7D2A">
              <w:rPr>
                <w:rFonts w:asciiTheme="minorHAnsi" w:hAnsiTheme="minorHAnsi" w:cstheme="minorHAnsi"/>
              </w:rPr>
              <w:lastRenderedPageBreak/>
              <w:t>following inspection</w:t>
            </w:r>
          </w:p>
        </w:tc>
        <w:tc>
          <w:tcPr>
            <w:tcW w:w="428" w:type="dxa"/>
            <w:vAlign w:val="center"/>
          </w:tcPr>
          <w:p w14:paraId="05BD3DFB" w14:textId="4D221D7E" w:rsidR="00305128" w:rsidRPr="00DB7D2A" w:rsidRDefault="00305128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lastRenderedPageBreak/>
              <w:t>1</w:t>
            </w:r>
          </w:p>
        </w:tc>
        <w:tc>
          <w:tcPr>
            <w:tcW w:w="432" w:type="dxa"/>
            <w:vAlign w:val="center"/>
          </w:tcPr>
          <w:p w14:paraId="47FF8AAB" w14:textId="30D23627" w:rsidR="00305128" w:rsidRPr="00DB7D2A" w:rsidRDefault="00305128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92D050"/>
            <w:vAlign w:val="center"/>
          </w:tcPr>
          <w:p w14:paraId="31779CB6" w14:textId="0B7445AC" w:rsidR="00305128" w:rsidRPr="00DD1885" w:rsidRDefault="00305128" w:rsidP="003051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4397" w:type="dxa"/>
            <w:vAlign w:val="center"/>
          </w:tcPr>
          <w:p w14:paraId="06A18040" w14:textId="77777777" w:rsidR="00305128" w:rsidRPr="00DB7D2A" w:rsidRDefault="00305128" w:rsidP="0030512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Maintain regular inspections and maintenance </w:t>
            </w:r>
            <w:proofErr w:type="gramStart"/>
            <w:r w:rsidRPr="00DB7D2A">
              <w:rPr>
                <w:rFonts w:asciiTheme="minorHAnsi" w:hAnsiTheme="minorHAnsi" w:cstheme="minorHAnsi"/>
              </w:rPr>
              <w:t>programme</w:t>
            </w:r>
            <w:proofErr w:type="gramEnd"/>
          </w:p>
          <w:p w14:paraId="54C3BCBF" w14:textId="7CC1C387" w:rsidR="00305128" w:rsidRPr="00DB7D2A" w:rsidRDefault="00305128" w:rsidP="0030512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 xml:space="preserve">Users to report problems to the Parish </w:t>
            </w:r>
            <w:r w:rsidRPr="00DB7D2A">
              <w:rPr>
                <w:rFonts w:asciiTheme="minorHAnsi" w:hAnsiTheme="minorHAnsi" w:cstheme="minorHAnsi"/>
              </w:rPr>
              <w:lastRenderedPageBreak/>
              <w:t>Council/Clerk for response.</w:t>
            </w:r>
          </w:p>
        </w:tc>
      </w:tr>
      <w:tr w:rsidR="00BC242F" w:rsidRPr="00DB7D2A" w14:paraId="7540A731" w14:textId="77777777" w:rsidTr="006B2A0A">
        <w:trPr>
          <w:gridAfter w:val="1"/>
          <w:wAfter w:w="7" w:type="dxa"/>
          <w:trHeight w:val="344"/>
        </w:trPr>
        <w:tc>
          <w:tcPr>
            <w:tcW w:w="1872" w:type="dxa"/>
            <w:vAlign w:val="center"/>
          </w:tcPr>
          <w:p w14:paraId="3E9BC654" w14:textId="2290629A" w:rsidR="00BC242F" w:rsidRPr="00DB7D2A" w:rsidRDefault="00BC242F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Car parking </w:t>
            </w:r>
          </w:p>
        </w:tc>
        <w:tc>
          <w:tcPr>
            <w:tcW w:w="2674" w:type="dxa"/>
            <w:vAlign w:val="center"/>
          </w:tcPr>
          <w:p w14:paraId="3CEA108E" w14:textId="77777777" w:rsidR="00BC242F" w:rsidRDefault="00BC242F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Collision/contact injuries</w:t>
            </w:r>
            <w:r>
              <w:rPr>
                <w:rFonts w:asciiTheme="minorHAnsi" w:hAnsiTheme="minorHAnsi" w:cstheme="minorHAnsi"/>
              </w:rPr>
              <w:t xml:space="preserve"> incl. cuts, bruises, head injury.</w:t>
            </w:r>
          </w:p>
          <w:p w14:paraId="3B1A330B" w14:textId="4B0020F2" w:rsidR="00992CF4" w:rsidRDefault="00992CF4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Potential death</w:t>
            </w:r>
          </w:p>
          <w:p w14:paraId="5C5C6306" w14:textId="1603FF5E" w:rsidR="004B59B2" w:rsidRDefault="004B59B2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Damage to </w:t>
            </w:r>
            <w:proofErr w:type="gramStart"/>
            <w:r>
              <w:rPr>
                <w:rFonts w:asciiTheme="minorHAnsi" w:hAnsiTheme="minorHAnsi" w:cstheme="minorHAnsi"/>
              </w:rPr>
              <w:t>cars</w:t>
            </w:r>
            <w:proofErr w:type="gramEnd"/>
          </w:p>
          <w:p w14:paraId="791455CF" w14:textId="3031E380" w:rsidR="00BC242F" w:rsidRPr="00DB7D2A" w:rsidRDefault="00BC242F" w:rsidP="00BC242F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</w:p>
        </w:tc>
        <w:tc>
          <w:tcPr>
            <w:tcW w:w="418" w:type="dxa"/>
            <w:vAlign w:val="center"/>
          </w:tcPr>
          <w:p w14:paraId="1C2CE97A" w14:textId="62B5F3E8" w:rsidR="00BC242F" w:rsidRPr="00DB7D2A" w:rsidRDefault="006B2A0A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" w:type="dxa"/>
            <w:vAlign w:val="center"/>
          </w:tcPr>
          <w:p w14:paraId="0205A9CB" w14:textId="3E6350AE" w:rsidR="00BC242F" w:rsidRPr="00DB7D2A" w:rsidRDefault="006B2A0A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0000"/>
            <w:vAlign w:val="center"/>
          </w:tcPr>
          <w:p w14:paraId="2E4F7443" w14:textId="3E874097" w:rsidR="00BC242F" w:rsidRPr="006B2A0A" w:rsidRDefault="006B2A0A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915" w:type="dxa"/>
            <w:gridSpan w:val="8"/>
            <w:vAlign w:val="center"/>
          </w:tcPr>
          <w:p w14:paraId="47F7A332" w14:textId="08A9E0D3" w:rsidR="00E118A6" w:rsidRPr="00E118A6" w:rsidRDefault="00E118A6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Notices are in place to ask </w:t>
            </w:r>
            <w:r w:rsidR="00650970">
              <w:rPr>
                <w:rFonts w:asciiTheme="minorHAnsi" w:hAnsiTheme="minorHAnsi" w:cstheme="minorHAnsi"/>
              </w:rPr>
              <w:t>people not to park on the green.</w:t>
            </w:r>
          </w:p>
          <w:p w14:paraId="0F23D3FE" w14:textId="4F5D4E63" w:rsidR="00BC242F" w:rsidRDefault="006B2A0A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Speeds on Green are generally low as surface is uneven &amp; limited access points.</w:t>
            </w:r>
          </w:p>
          <w:p w14:paraId="392C0BEE" w14:textId="70501CC3" w:rsidR="00BC242F" w:rsidRPr="00DB7D2A" w:rsidRDefault="00BC242F" w:rsidP="00305128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</w:p>
        </w:tc>
        <w:tc>
          <w:tcPr>
            <w:tcW w:w="428" w:type="dxa"/>
            <w:vAlign w:val="center"/>
          </w:tcPr>
          <w:p w14:paraId="69D26EEB" w14:textId="1900A24A" w:rsidR="00BC242F" w:rsidRPr="00DB7D2A" w:rsidRDefault="006B2A0A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" w:type="dxa"/>
            <w:vAlign w:val="center"/>
          </w:tcPr>
          <w:p w14:paraId="48F615D2" w14:textId="642DB5F4" w:rsidR="00BC242F" w:rsidRPr="00DB7D2A" w:rsidRDefault="006B2A0A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14:paraId="23AFFB13" w14:textId="47523151" w:rsidR="00BC242F" w:rsidRPr="00DD1885" w:rsidRDefault="006B2A0A" w:rsidP="003051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397" w:type="dxa"/>
            <w:vAlign w:val="center"/>
          </w:tcPr>
          <w:p w14:paraId="313FBCF4" w14:textId="2396C91C" w:rsidR="006B2A0A" w:rsidRPr="00DB7D2A" w:rsidRDefault="006B2A0A" w:rsidP="0030512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Maintain rules that users </w:t>
            </w:r>
            <w:r w:rsidR="0041777B">
              <w:rPr>
                <w:rFonts w:asciiTheme="minorHAnsi" w:hAnsiTheme="minorHAnsi" w:cstheme="minorHAnsi"/>
              </w:rPr>
              <w:t xml:space="preserve">are </w:t>
            </w:r>
            <w:r w:rsidR="00FB189B">
              <w:rPr>
                <w:rFonts w:asciiTheme="minorHAnsi" w:hAnsiTheme="minorHAnsi" w:cstheme="minorHAnsi"/>
              </w:rPr>
              <w:t xml:space="preserve">required </w:t>
            </w:r>
            <w:r>
              <w:rPr>
                <w:rFonts w:asciiTheme="minorHAnsi" w:hAnsiTheme="minorHAnsi" w:cstheme="minorHAnsi"/>
              </w:rPr>
              <w:t xml:space="preserve">to seek permission </w:t>
            </w:r>
            <w:r w:rsidR="00E642B3">
              <w:rPr>
                <w:rFonts w:asciiTheme="minorHAnsi" w:hAnsiTheme="minorHAnsi" w:cstheme="minorHAnsi"/>
              </w:rPr>
              <w:t xml:space="preserve">from Council/Clerk </w:t>
            </w:r>
            <w:r>
              <w:rPr>
                <w:rFonts w:asciiTheme="minorHAnsi" w:hAnsiTheme="minorHAnsi" w:cstheme="minorHAnsi"/>
              </w:rPr>
              <w:t>to park</w:t>
            </w:r>
          </w:p>
        </w:tc>
      </w:tr>
      <w:tr w:rsidR="00305128" w:rsidRPr="00DB7D2A" w14:paraId="633116B2" w14:textId="77777777" w:rsidTr="00DD1885">
        <w:trPr>
          <w:gridAfter w:val="1"/>
          <w:wAfter w:w="7" w:type="dxa"/>
          <w:trHeight w:val="344"/>
        </w:trPr>
        <w:tc>
          <w:tcPr>
            <w:tcW w:w="1872" w:type="dxa"/>
            <w:vAlign w:val="center"/>
          </w:tcPr>
          <w:p w14:paraId="4118D29E" w14:textId="51DB304C" w:rsidR="00305128" w:rsidRPr="00DB7D2A" w:rsidRDefault="00305128" w:rsidP="00305128">
            <w:pPr>
              <w:pStyle w:val="TableParagraph"/>
              <w:spacing w:before="4"/>
              <w:ind w:left="110" w:right="8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Roads</w:t>
            </w:r>
          </w:p>
        </w:tc>
        <w:tc>
          <w:tcPr>
            <w:tcW w:w="2674" w:type="dxa"/>
            <w:vAlign w:val="center"/>
          </w:tcPr>
          <w:p w14:paraId="5C2A63F7" w14:textId="77777777" w:rsidR="00305128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 w:rsidRPr="00DB7D2A">
              <w:rPr>
                <w:rFonts w:asciiTheme="minorHAnsi" w:hAnsiTheme="minorHAnsi" w:cstheme="minorHAnsi"/>
              </w:rPr>
              <w:t>Collision/contact injuries</w:t>
            </w:r>
            <w:r>
              <w:rPr>
                <w:rFonts w:asciiTheme="minorHAnsi" w:hAnsiTheme="minorHAnsi" w:cstheme="minorHAnsi"/>
              </w:rPr>
              <w:t xml:space="preserve"> incl. cuts, bruises, head injury.</w:t>
            </w:r>
          </w:p>
          <w:p w14:paraId="7054D176" w14:textId="79EBDB78" w:rsidR="00305128" w:rsidRPr="00DB7D2A" w:rsidRDefault="00305128" w:rsidP="00305128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Potential death</w:t>
            </w:r>
          </w:p>
        </w:tc>
        <w:tc>
          <w:tcPr>
            <w:tcW w:w="418" w:type="dxa"/>
            <w:vAlign w:val="center"/>
          </w:tcPr>
          <w:p w14:paraId="00F48273" w14:textId="684F87B9" w:rsidR="00305128" w:rsidRPr="00DB7D2A" w:rsidRDefault="00305128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10" w:type="dxa"/>
            <w:vAlign w:val="center"/>
          </w:tcPr>
          <w:p w14:paraId="3F3D1C84" w14:textId="4E16AB3C" w:rsidR="00305128" w:rsidRPr="00DB7D2A" w:rsidRDefault="00305128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40" w:type="dxa"/>
            <w:shd w:val="clear" w:color="auto" w:fill="FF0000"/>
            <w:vAlign w:val="center"/>
          </w:tcPr>
          <w:p w14:paraId="267BCA46" w14:textId="30B31825" w:rsidR="00305128" w:rsidRPr="006B2A0A" w:rsidRDefault="00305128" w:rsidP="00305128">
            <w:pPr>
              <w:pStyle w:val="TableParagraph"/>
              <w:spacing w:before="4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B2A0A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915" w:type="dxa"/>
            <w:gridSpan w:val="8"/>
            <w:vAlign w:val="center"/>
          </w:tcPr>
          <w:p w14:paraId="760BA7F5" w14:textId="6F1AD2C6" w:rsidR="00305128" w:rsidRPr="00DB7D2A" w:rsidRDefault="00305128" w:rsidP="003971BA">
            <w:pPr>
              <w:pStyle w:val="TableParagraph"/>
              <w:spacing w:before="1"/>
              <w:ind w:left="103" w:right="4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Speed limit of 30mph applies within village.</w:t>
            </w:r>
          </w:p>
        </w:tc>
        <w:tc>
          <w:tcPr>
            <w:tcW w:w="428" w:type="dxa"/>
            <w:vAlign w:val="center"/>
          </w:tcPr>
          <w:p w14:paraId="38375B9D" w14:textId="25A07597" w:rsidR="00305128" w:rsidRPr="00DB7D2A" w:rsidRDefault="00DD1885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432" w:type="dxa"/>
            <w:vAlign w:val="center"/>
          </w:tcPr>
          <w:p w14:paraId="3EC26862" w14:textId="1B97B250" w:rsidR="00305128" w:rsidRPr="00DB7D2A" w:rsidRDefault="00DD1885" w:rsidP="00305128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423" w:type="dxa"/>
            <w:shd w:val="clear" w:color="auto" w:fill="FFFF00"/>
            <w:vAlign w:val="center"/>
          </w:tcPr>
          <w:p w14:paraId="432B42FB" w14:textId="17CBE31F" w:rsidR="00305128" w:rsidRPr="00DD1885" w:rsidRDefault="00DD1885" w:rsidP="00305128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D1885"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4397" w:type="dxa"/>
            <w:vAlign w:val="center"/>
          </w:tcPr>
          <w:p w14:paraId="40459CE7" w14:textId="3DA310CE" w:rsidR="00305128" w:rsidRDefault="00305128" w:rsidP="0030512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Warning signs on road to highlight </w:t>
            </w:r>
            <w:r w:rsidR="007151D7">
              <w:rPr>
                <w:rFonts w:asciiTheme="minorHAnsi" w:hAnsiTheme="minorHAnsi" w:cstheme="minorHAnsi"/>
              </w:rPr>
              <w:t xml:space="preserve">road is a shared space with </w:t>
            </w:r>
            <w:r>
              <w:rPr>
                <w:rFonts w:asciiTheme="minorHAnsi" w:hAnsiTheme="minorHAnsi" w:cstheme="minorHAnsi"/>
              </w:rPr>
              <w:t>pedestrians</w:t>
            </w:r>
            <w:r w:rsidR="007151D7">
              <w:rPr>
                <w:rFonts w:asciiTheme="minorHAnsi" w:hAnsiTheme="minorHAnsi" w:cstheme="minorHAnsi"/>
              </w:rPr>
              <w:t>.</w:t>
            </w:r>
          </w:p>
          <w:p w14:paraId="6DB566AE" w14:textId="2A37519F" w:rsidR="00305128" w:rsidRPr="00DB7D2A" w:rsidRDefault="00305128" w:rsidP="00305128">
            <w:pPr>
              <w:pStyle w:val="TableParagraph"/>
              <w:spacing w:before="1"/>
              <w:ind w:left="10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Potentially close road </w:t>
            </w:r>
            <w:r w:rsidR="00DD1885">
              <w:rPr>
                <w:rFonts w:asciiTheme="minorHAnsi" w:hAnsiTheme="minorHAnsi" w:cstheme="minorHAnsi"/>
              </w:rPr>
              <w:t>bisecting the</w:t>
            </w:r>
            <w:r>
              <w:rPr>
                <w:rFonts w:asciiTheme="minorHAnsi" w:hAnsiTheme="minorHAnsi" w:cstheme="minorHAnsi"/>
              </w:rPr>
              <w:t xml:space="preserve"> Green</w:t>
            </w:r>
            <w:r w:rsidR="00DD1885">
              <w:rPr>
                <w:rFonts w:asciiTheme="minorHAnsi" w:hAnsiTheme="minorHAnsi" w:cstheme="minorHAnsi"/>
              </w:rPr>
              <w:t>.</w:t>
            </w:r>
          </w:p>
        </w:tc>
      </w:tr>
    </w:tbl>
    <w:p w14:paraId="7418996E" w14:textId="77777777" w:rsidR="007F27AA" w:rsidRPr="00DB7D2A" w:rsidRDefault="007F27AA">
      <w:pPr>
        <w:pStyle w:val="BodyText"/>
        <w:spacing w:before="6"/>
        <w:rPr>
          <w:rFonts w:asciiTheme="minorHAnsi" w:hAnsiTheme="minorHAnsi" w:cstheme="minorHAnsi"/>
          <w:b/>
          <w:sz w:val="16"/>
        </w:rPr>
      </w:pPr>
    </w:p>
    <w:p w14:paraId="4AD85CA1" w14:textId="77777777" w:rsidR="007F27AA" w:rsidRDefault="007F27AA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3D40C53F" w14:textId="77777777" w:rsidR="008552D7" w:rsidRPr="00DB7D2A" w:rsidRDefault="008552D7">
      <w:pPr>
        <w:pStyle w:val="BodyText"/>
        <w:spacing w:before="12"/>
        <w:rPr>
          <w:rFonts w:asciiTheme="minorHAnsi" w:hAnsiTheme="minorHAnsi" w:cstheme="minorHAnsi"/>
          <w:sz w:val="23"/>
        </w:rPr>
      </w:pPr>
    </w:p>
    <w:p w14:paraId="165F8DFC" w14:textId="1754853D" w:rsidR="007F27AA" w:rsidRPr="004C59EA" w:rsidRDefault="003362C3">
      <w:pPr>
        <w:pStyle w:val="BodyText"/>
        <w:spacing w:line="293" w:lineRule="exact"/>
        <w:ind w:left="111"/>
        <w:rPr>
          <w:rFonts w:asciiTheme="minorHAnsi" w:hAnsiTheme="minorHAnsi" w:cstheme="minorHAnsi"/>
        </w:rPr>
      </w:pPr>
      <w:r w:rsidRPr="00DB7D2A">
        <w:rPr>
          <w:rFonts w:asciiTheme="minorHAnsi" w:hAnsiTheme="minorHAnsi" w:cstheme="minorHAnsi"/>
        </w:rPr>
        <w:t>Date</w:t>
      </w:r>
      <w:r w:rsidR="00BB5EC7" w:rsidRPr="00DB7D2A">
        <w:rPr>
          <w:rFonts w:asciiTheme="minorHAnsi" w:hAnsiTheme="minorHAnsi" w:cstheme="minorHAnsi"/>
        </w:rPr>
        <w:t xml:space="preserve"> of </w:t>
      </w:r>
      <w:r w:rsidR="0090361C">
        <w:rPr>
          <w:rFonts w:asciiTheme="minorHAnsi" w:hAnsiTheme="minorHAnsi" w:cstheme="minorHAnsi"/>
        </w:rPr>
        <w:t>approval</w:t>
      </w:r>
      <w:r w:rsidRPr="00DB7D2A">
        <w:rPr>
          <w:rFonts w:asciiTheme="minorHAnsi" w:hAnsiTheme="minorHAnsi" w:cstheme="minorHAnsi"/>
        </w:rPr>
        <w:t xml:space="preserve">: </w:t>
      </w:r>
      <w:r w:rsidR="0090361C" w:rsidRPr="004C59EA">
        <w:rPr>
          <w:rFonts w:asciiTheme="minorHAnsi" w:hAnsiTheme="minorHAnsi" w:cstheme="minorHAnsi"/>
        </w:rPr>
        <w:t>January 2026</w:t>
      </w:r>
    </w:p>
    <w:p w14:paraId="6AD6CCF1" w14:textId="70DC94BA" w:rsidR="007F27AA" w:rsidRDefault="00BB5EC7">
      <w:pPr>
        <w:pStyle w:val="BodyText"/>
        <w:ind w:left="111"/>
        <w:rPr>
          <w:rFonts w:asciiTheme="minorHAnsi" w:hAnsiTheme="minorHAnsi" w:cstheme="minorHAnsi"/>
        </w:rPr>
      </w:pPr>
      <w:r w:rsidRPr="004C59EA">
        <w:rPr>
          <w:rFonts w:asciiTheme="minorHAnsi" w:hAnsiTheme="minorHAnsi" w:cstheme="minorHAnsi"/>
        </w:rPr>
        <w:t xml:space="preserve">Date of Next Review: </w:t>
      </w:r>
      <w:r w:rsidR="0090361C" w:rsidRPr="004C59EA">
        <w:rPr>
          <w:rFonts w:asciiTheme="minorHAnsi" w:hAnsiTheme="minorHAnsi" w:cstheme="minorHAnsi"/>
        </w:rPr>
        <w:t>January</w:t>
      </w:r>
      <w:r w:rsidR="00E5173A" w:rsidRPr="004C59EA">
        <w:rPr>
          <w:rFonts w:asciiTheme="minorHAnsi" w:hAnsiTheme="minorHAnsi" w:cstheme="minorHAnsi"/>
        </w:rPr>
        <w:t xml:space="preserve"> 202</w:t>
      </w:r>
      <w:r w:rsidR="0090361C" w:rsidRPr="004C59EA">
        <w:rPr>
          <w:rFonts w:asciiTheme="minorHAnsi" w:hAnsiTheme="minorHAnsi" w:cstheme="minorHAnsi"/>
        </w:rPr>
        <w:t>8</w:t>
      </w:r>
    </w:p>
    <w:p w14:paraId="687B63C0" w14:textId="77777777" w:rsidR="0090361C" w:rsidRPr="00DB7D2A" w:rsidRDefault="0090361C">
      <w:pPr>
        <w:pStyle w:val="BodyText"/>
        <w:ind w:left="111"/>
        <w:rPr>
          <w:rFonts w:asciiTheme="minorHAnsi" w:hAnsiTheme="minorHAnsi" w:cstheme="minorHAnsi"/>
        </w:rPr>
      </w:pPr>
    </w:p>
    <w:sectPr w:rsidR="0090361C" w:rsidRPr="00DB7D2A">
      <w:headerReference w:type="default" r:id="rId7"/>
      <w:footerReference w:type="default" r:id="rId8"/>
      <w:pgSz w:w="16840" w:h="11910" w:orient="landscape"/>
      <w:pgMar w:top="1320" w:right="140" w:bottom="960" w:left="620" w:header="985" w:footer="7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1FA09" w14:textId="77777777" w:rsidR="00AE6E0E" w:rsidRDefault="00AE6E0E">
      <w:r>
        <w:separator/>
      </w:r>
    </w:p>
  </w:endnote>
  <w:endnote w:type="continuationSeparator" w:id="0">
    <w:p w14:paraId="4D50E134" w14:textId="77777777" w:rsidR="00AE6E0E" w:rsidRDefault="00AE6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HelveticaNeueLT Std Cn">
    <w:altName w:val="Arial"/>
    <w:charset w:val="00"/>
    <w:family w:val="auto"/>
    <w:pitch w:val="variable"/>
    <w:sig w:usb0="800000AF" w:usb1="4000204A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0A6C8E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9392" behindDoc="1" locked="0" layoutInCell="1" allowOverlap="1" wp14:anchorId="588636DA" wp14:editId="2FF3279B">
              <wp:simplePos x="0" y="0"/>
              <wp:positionH relativeFrom="page">
                <wp:posOffset>452120</wp:posOffset>
              </wp:positionH>
              <wp:positionV relativeFrom="page">
                <wp:posOffset>6935470</wp:posOffset>
              </wp:positionV>
              <wp:extent cx="2199640" cy="196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19964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E60F25" w14:textId="6415DF19" w:rsidR="007F27AA" w:rsidRDefault="00D70851">
                          <w:pPr>
                            <w:spacing w:before="20"/>
                            <w:ind w:left="20"/>
                          </w:pPr>
                          <w:r>
                            <w:t xml:space="preserve">QPC - RA – </w:t>
                          </w:r>
                          <w:r w:rsidR="006D555C">
                            <w:t>GREEN</w:t>
                          </w:r>
                          <w:r>
                            <w:t xml:space="preserve"> – </w:t>
                          </w:r>
                          <w:r w:rsidR="003362C3">
                            <w:t>Jan</w:t>
                          </w:r>
                          <w:r>
                            <w:t xml:space="preserve"> 202</w:t>
                          </w:r>
                          <w:r w:rsidR="0090361C"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8636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6pt;margin-top:546.1pt;width:173.2pt;height:15.5pt;z-index:-1621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" filled="f" stroked="f">
              <v:path arrowok="t"/>
              <v:textbox inset="0,0,0,0">
                <w:txbxContent>
                  <w:p w14:paraId="4EE60F25" w14:textId="6415DF19" w:rsidR="007F27AA" w:rsidRDefault="00D70851">
                    <w:pPr>
                      <w:spacing w:before="20"/>
                      <w:ind w:left="20"/>
                    </w:pPr>
                    <w:r>
                      <w:t xml:space="preserve">QPC - RA – </w:t>
                    </w:r>
                    <w:r w:rsidR="006D555C">
                      <w:t>GREEN</w:t>
                    </w:r>
                    <w:r>
                      <w:t xml:space="preserve"> – </w:t>
                    </w:r>
                    <w:r w:rsidR="003362C3">
                      <w:t>Jan</w:t>
                    </w:r>
                    <w:r>
                      <w:t xml:space="preserve"> 202</w:t>
                    </w:r>
                    <w:r w:rsidR="0090361C"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7DA85" w14:textId="77777777" w:rsidR="00AE6E0E" w:rsidRDefault="00AE6E0E">
      <w:r>
        <w:separator/>
      </w:r>
    </w:p>
  </w:footnote>
  <w:footnote w:type="continuationSeparator" w:id="0">
    <w:p w14:paraId="7E3E909C" w14:textId="77777777" w:rsidR="00AE6E0E" w:rsidRDefault="00AE6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844B" w14:textId="77777777" w:rsidR="007F27AA" w:rsidRDefault="0020412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98880" behindDoc="1" locked="0" layoutInCell="1" allowOverlap="1" wp14:anchorId="3C0F2AED" wp14:editId="2CEE9992">
              <wp:simplePos x="0" y="0"/>
              <wp:positionH relativeFrom="page">
                <wp:posOffset>2826385</wp:posOffset>
              </wp:positionH>
              <wp:positionV relativeFrom="page">
                <wp:posOffset>612775</wp:posOffset>
              </wp:positionV>
              <wp:extent cx="5050790" cy="241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5079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433A0E" w14:textId="14FF4460" w:rsidR="007F27AA" w:rsidRDefault="00D70851">
                          <w:pPr>
                            <w:spacing w:before="18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Quenington Parish Council - Risk Assessment </w:t>
                          </w:r>
                          <w:r w:rsidR="006D555C">
                            <w:rPr>
                              <w:b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6D555C">
                            <w:rPr>
                              <w:b/>
                              <w:sz w:val="28"/>
                            </w:rPr>
                            <w:t>VILLAGE GREEN</w:t>
                          </w:r>
                          <w:r>
                            <w:rPr>
                              <w:b/>
                              <w:sz w:val="2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0F2AE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55pt;margin-top:48.25pt;width:397.7pt;height:19pt;z-index:-16217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" filled="f" stroked="f">
              <v:path arrowok="t"/>
              <v:textbox inset="0,0,0,0">
                <w:txbxContent>
                  <w:p w14:paraId="1E433A0E" w14:textId="14FF4460" w:rsidR="007F27AA" w:rsidRDefault="00D70851">
                    <w:pPr>
                      <w:spacing w:before="18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Quenington Parish Council - Risk Assessment </w:t>
                    </w:r>
                    <w:r w:rsidR="006D555C">
                      <w:rPr>
                        <w:b/>
                        <w:sz w:val="28"/>
                      </w:rPr>
                      <w:t>–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 w:rsidR="006D555C">
                      <w:rPr>
                        <w:b/>
                        <w:sz w:val="28"/>
                      </w:rPr>
                      <w:t>VILLAGE GREEN</w:t>
                    </w:r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05675D"/>
    <w:multiLevelType w:val="hybridMultilevel"/>
    <w:tmpl w:val="6CA2E932"/>
    <w:lvl w:ilvl="0" w:tplc="CE16D1F8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w w:val="93"/>
        <w:sz w:val="18"/>
        <w:szCs w:val="18"/>
        <w:lang w:val="en-US" w:eastAsia="en-US" w:bidi="ar-SA"/>
      </w:rPr>
    </w:lvl>
    <w:lvl w:ilvl="1" w:tplc="D85007B6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35D0C338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E7EAC00C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431AA918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8BCCAF7E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245E9398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B164B9F2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29F64680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60BB42EE"/>
    <w:multiLevelType w:val="hybridMultilevel"/>
    <w:tmpl w:val="D9F89E22"/>
    <w:lvl w:ilvl="0" w:tplc="01BE2D2A">
      <w:start w:val="1"/>
      <w:numFmt w:val="decimal"/>
      <w:lvlText w:val="%1."/>
      <w:lvlJc w:val="left"/>
      <w:pPr>
        <w:ind w:left="542" w:hanging="288"/>
        <w:jc w:val="left"/>
      </w:pPr>
      <w:rPr>
        <w:rFonts w:ascii="Arial" w:eastAsia="Arial" w:hAnsi="Arial" w:cs="Arial" w:hint="default"/>
        <w:b/>
        <w:bCs/>
        <w:w w:val="93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992" w:hanging="28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444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896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2348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801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3253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3705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4157" w:hanging="288"/>
      </w:pPr>
      <w:rPr>
        <w:rFonts w:hint="default"/>
        <w:lang w:val="en-US" w:eastAsia="en-US" w:bidi="ar-SA"/>
      </w:rPr>
    </w:lvl>
  </w:abstractNum>
  <w:num w:numId="1" w16cid:durableId="712465279">
    <w:abstractNumId w:val="0"/>
  </w:num>
  <w:num w:numId="2" w16cid:durableId="1919710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AA"/>
    <w:rsid w:val="00020446"/>
    <w:rsid w:val="00073E14"/>
    <w:rsid w:val="00100C5E"/>
    <w:rsid w:val="0011066C"/>
    <w:rsid w:val="001513F4"/>
    <w:rsid w:val="00204129"/>
    <w:rsid w:val="0023061A"/>
    <w:rsid w:val="00282896"/>
    <w:rsid w:val="002B50FC"/>
    <w:rsid w:val="00305128"/>
    <w:rsid w:val="003362C3"/>
    <w:rsid w:val="003971BA"/>
    <w:rsid w:val="003F5874"/>
    <w:rsid w:val="0041777B"/>
    <w:rsid w:val="00485BB5"/>
    <w:rsid w:val="004B59B2"/>
    <w:rsid w:val="004C59EA"/>
    <w:rsid w:val="004F4318"/>
    <w:rsid w:val="005376D8"/>
    <w:rsid w:val="0055368F"/>
    <w:rsid w:val="005A425B"/>
    <w:rsid w:val="005A4D3B"/>
    <w:rsid w:val="005D1107"/>
    <w:rsid w:val="00650970"/>
    <w:rsid w:val="006822E6"/>
    <w:rsid w:val="00682B3C"/>
    <w:rsid w:val="006B2A0A"/>
    <w:rsid w:val="006B35C3"/>
    <w:rsid w:val="006D555C"/>
    <w:rsid w:val="007151D7"/>
    <w:rsid w:val="00732BD0"/>
    <w:rsid w:val="00774424"/>
    <w:rsid w:val="007F27AA"/>
    <w:rsid w:val="00820D83"/>
    <w:rsid w:val="008552D7"/>
    <w:rsid w:val="0090361C"/>
    <w:rsid w:val="00992CF4"/>
    <w:rsid w:val="00A62CC0"/>
    <w:rsid w:val="00A9189C"/>
    <w:rsid w:val="00AE6E0E"/>
    <w:rsid w:val="00B404F8"/>
    <w:rsid w:val="00BB5EC7"/>
    <w:rsid w:val="00BC242F"/>
    <w:rsid w:val="00C37222"/>
    <w:rsid w:val="00CA700E"/>
    <w:rsid w:val="00CB3BE1"/>
    <w:rsid w:val="00CC28DF"/>
    <w:rsid w:val="00D37672"/>
    <w:rsid w:val="00D70851"/>
    <w:rsid w:val="00DB7D2A"/>
    <w:rsid w:val="00DD1885"/>
    <w:rsid w:val="00DD3EA1"/>
    <w:rsid w:val="00E118A6"/>
    <w:rsid w:val="00E5173A"/>
    <w:rsid w:val="00E642B3"/>
    <w:rsid w:val="00E85C40"/>
    <w:rsid w:val="00F14D85"/>
    <w:rsid w:val="00F16887"/>
    <w:rsid w:val="00F73AEA"/>
    <w:rsid w:val="00FB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0E853"/>
  <w15:docId w15:val="{F322EEEF-9826-A94D-A8E3-D644F2DF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8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851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D708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851"/>
    <w:rPr>
      <w:rFonts w:ascii="Carlito" w:eastAsia="Carlito" w:hAnsi="Carlito" w:cs="Carlito"/>
    </w:rPr>
  </w:style>
  <w:style w:type="table" w:styleId="LightShading">
    <w:name w:val="Light Shading"/>
    <w:aliases w:val="Contents"/>
    <w:basedOn w:val="TableNormal"/>
    <w:uiPriority w:val="60"/>
    <w:rsid w:val="00DB7D2A"/>
    <w:pPr>
      <w:widowControl/>
      <w:autoSpaceDE/>
      <w:autoSpaceDN/>
    </w:pPr>
    <w:rPr>
      <w:rFonts w:ascii="HelveticaNeueLT Std Cn" w:eastAsiaTheme="minorEastAsia" w:hAnsi="HelveticaNeueLT Std Cn"/>
      <w:sz w:val="24"/>
      <w:szCs w:val="24"/>
      <w:lang w:val="en-GB"/>
    </w:rPr>
    <w:tblPr>
      <w:tblStyleRowBandSize w:val="1"/>
      <w:tblStyleColBandSize w:val="1"/>
      <w:tblBorders>
        <w:bottom w:val="single" w:sz="8" w:space="0" w:color="000000" w:themeColor="text1"/>
      </w:tblBorders>
    </w:tblPr>
    <w:tcPr>
      <w:vAlign w:val="center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aliases w:val="Table"/>
    <w:uiPriority w:val="1"/>
    <w:qFormat/>
    <w:rsid w:val="00DB7D2A"/>
    <w:pPr>
      <w:widowControl/>
      <w:autoSpaceDE/>
      <w:autoSpaceDN/>
    </w:pPr>
    <w:rPr>
      <w:rFonts w:ascii="Helvetica" w:eastAsiaTheme="minorEastAsia" w:hAnsi="Helvetica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Walsh</cp:lastModifiedBy>
  <cp:revision>25</cp:revision>
  <dcterms:created xsi:type="dcterms:W3CDTF">2023-04-16T12:05:00Z</dcterms:created>
  <dcterms:modified xsi:type="dcterms:W3CDTF">2026-01-09T16:15:00Z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2023-04-12T00:00:00Z</vt:filetime>
  </property>
</Properties>
</file>